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2" w:type="dxa"/>
        <w:tblInd w:w="392" w:type="dxa"/>
        <w:tblLook w:val="01E0"/>
      </w:tblPr>
      <w:tblGrid>
        <w:gridCol w:w="566"/>
        <w:gridCol w:w="9356"/>
      </w:tblGrid>
      <w:tr w:rsidR="00332707" w:rsidTr="00CF1E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32707" w:rsidRDefault="00154BC4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32707" w:rsidRDefault="00154BC4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:rsidR="00332707" w:rsidRDefault="00332707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:rsidR="00332707" w:rsidRDefault="00154BC4">
      <w:pPr>
        <w:ind w:left="426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:rsidR="00332707" w:rsidRDefault="00154BC4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 WARTOŚCI SZACUNKOWEJ PONIŻEJ 144.000 EURO</w:t>
      </w:r>
    </w:p>
    <w:p w:rsidR="00332707" w:rsidRDefault="00332707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32707" w:rsidRDefault="00154BC4" w:rsidP="00493D24">
      <w:pPr>
        <w:ind w:left="284"/>
        <w:jc w:val="center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„</w:t>
      </w:r>
      <w:r w:rsidR="00493D24" w:rsidRPr="00493D24">
        <w:rPr>
          <w:rFonts w:ascii="Cambria" w:hAnsi="Cambria" w:cs="Verdana"/>
          <w:b/>
          <w:bCs/>
          <w:sz w:val="22"/>
          <w:szCs w:val="22"/>
        </w:rPr>
        <w:t>Usługa odbioru wraz z załadunkiem, transportem i utylizacją odpadów medycznych</w:t>
      </w:r>
      <w:r w:rsidRPr="00493D24">
        <w:rPr>
          <w:rFonts w:ascii="Cambria" w:hAnsi="Cambria" w:cs="Verdana"/>
          <w:b/>
          <w:bCs/>
          <w:sz w:val="22"/>
          <w:szCs w:val="22"/>
        </w:rPr>
        <w:t>”</w:t>
      </w:r>
    </w:p>
    <w:p w:rsidR="00332707" w:rsidRDefault="00332707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332707" w:rsidRDefault="00154BC4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9922" w:type="dxa"/>
        <w:tblInd w:w="392" w:type="dxa"/>
        <w:tblLook w:val="01E0"/>
      </w:tblPr>
      <w:tblGrid>
        <w:gridCol w:w="1983"/>
        <w:gridCol w:w="7939"/>
      </w:tblGrid>
      <w:tr w:rsidR="00332707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32707" w:rsidRDefault="00154BC4">
            <w:pPr>
              <w:jc w:val="center"/>
              <w:rPr>
                <w:rFonts w:ascii="Cambria" w:hAnsi="Cambria" w:cs="Verdana"/>
                <w:b/>
              </w:rPr>
            </w:pPr>
            <w:r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32707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32707" w:rsidRDefault="00154BC4">
            <w:pPr>
              <w:jc w:val="center"/>
              <w:rPr>
                <w:rFonts w:ascii="Cambria" w:hAnsi="Cambria" w:cs="Verdana"/>
                <w:b/>
              </w:rPr>
            </w:pPr>
            <w:r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32707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32707" w:rsidRDefault="00154BC4">
            <w:pPr>
              <w:jc w:val="center"/>
              <w:rPr>
                <w:rFonts w:ascii="Cambria" w:hAnsi="Cambria" w:cs="Verdana"/>
                <w:b/>
              </w:rPr>
            </w:pPr>
            <w:r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32707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32707" w:rsidRDefault="00154BC4">
            <w:pPr>
              <w:jc w:val="center"/>
              <w:rPr>
                <w:rFonts w:ascii="Cambria" w:hAnsi="Cambria" w:cs="Verdana"/>
                <w:b/>
              </w:rPr>
            </w:pPr>
            <w:r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32707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32707" w:rsidRDefault="00154BC4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32707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32707" w:rsidRDefault="00154BC4">
            <w:pPr>
              <w:jc w:val="center"/>
              <w:rPr>
                <w:rFonts w:ascii="Cambria" w:eastAsia="SimSun" w:hAnsi="Cambria"/>
                <w:b/>
              </w:rPr>
            </w:pPr>
            <w:r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332707" w:rsidRDefault="00332707">
      <w:pPr>
        <w:ind w:left="426"/>
        <w:rPr>
          <w:rFonts w:ascii="Cambria" w:hAnsi="Cambria" w:cs="Verdana"/>
          <w:bCs/>
          <w:sz w:val="22"/>
          <w:szCs w:val="22"/>
        </w:rPr>
      </w:pPr>
    </w:p>
    <w:p w:rsidR="00332707" w:rsidRDefault="00154BC4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 xml:space="preserve">Zobowiązania Wykonawcy: </w:t>
      </w:r>
    </w:p>
    <w:p w:rsidR="00332707" w:rsidRDefault="00154BC4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Cs/>
          <w:sz w:val="22"/>
          <w:szCs w:val="22"/>
        </w:rPr>
        <w:t>Zobowiązuję się wykonać przedmiot zamówienia na warunkach określonych w Specyfikacji Istotnych Warunków Zamówienia wraz z załącznikami za kwotę</w:t>
      </w:r>
      <w:r>
        <w:rPr>
          <w:rFonts w:ascii="Cambria" w:hAnsi="Cambria" w:cs="Verdana"/>
          <w:b/>
          <w:bCs/>
          <w:sz w:val="22"/>
          <w:szCs w:val="22"/>
        </w:rPr>
        <w:t>:</w:t>
      </w:r>
    </w:p>
    <w:p w:rsidR="00F36544" w:rsidRDefault="00F36544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96"/>
        <w:gridCol w:w="2802"/>
        <w:gridCol w:w="1338"/>
        <w:gridCol w:w="1134"/>
        <w:gridCol w:w="1406"/>
        <w:gridCol w:w="1406"/>
        <w:gridCol w:w="1406"/>
      </w:tblGrid>
      <w:tr w:rsidR="00915869" w:rsidRPr="00915869" w:rsidTr="00915869">
        <w:tc>
          <w:tcPr>
            <w:tcW w:w="396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02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Kod i opis odpadów</w:t>
            </w:r>
          </w:p>
        </w:tc>
        <w:tc>
          <w:tcPr>
            <w:tcW w:w="1338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1134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Cena jedn. netto za kg</w:t>
            </w: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15869" w:rsidRPr="00915869" w:rsidTr="00915869">
        <w:tc>
          <w:tcPr>
            <w:tcW w:w="396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2" w:type="dxa"/>
          </w:tcPr>
          <w:p w:rsidR="00915869" w:rsidRPr="00915869" w:rsidRDefault="00915869" w:rsidP="00D253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02*</w:t>
            </w:r>
          </w:p>
          <w:p w:rsidR="00915869" w:rsidRPr="00915869" w:rsidRDefault="00915869" w:rsidP="00D253C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Części ciała i organy oraz pojemniki na krew i konserwanty służące do jej przechowywania</w:t>
            </w:r>
          </w:p>
        </w:tc>
        <w:tc>
          <w:tcPr>
            <w:tcW w:w="1338" w:type="dxa"/>
            <w:vAlign w:val="center"/>
          </w:tcPr>
          <w:p w:rsidR="00915869" w:rsidRPr="00915869" w:rsidRDefault="00CF1EA5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300</w:t>
            </w:r>
            <w:r w:rsidR="00915869"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  <w:tr w:rsidR="00915869" w:rsidRPr="00915869" w:rsidTr="00915869">
        <w:tc>
          <w:tcPr>
            <w:tcW w:w="396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2" w:type="dxa"/>
          </w:tcPr>
          <w:p w:rsidR="00915869" w:rsidRPr="00915869" w:rsidRDefault="00915869" w:rsidP="00D253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03*</w:t>
            </w: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15869" w:rsidRPr="00915869" w:rsidRDefault="00915869" w:rsidP="00D253C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Inne odpady, które zawierają żywe drobnoustroje chorobotwórcze lub ich toksyny</w:t>
            </w:r>
          </w:p>
        </w:tc>
        <w:tc>
          <w:tcPr>
            <w:tcW w:w="1338" w:type="dxa"/>
            <w:vAlign w:val="center"/>
          </w:tcPr>
          <w:p w:rsidR="00915869" w:rsidRPr="00915869" w:rsidRDefault="00CF1EA5" w:rsidP="00CF1E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24 380</w:t>
            </w:r>
            <w:r w:rsidR="00915869"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  <w:tr w:rsidR="00915869" w:rsidRPr="00915869" w:rsidTr="00915869">
        <w:tc>
          <w:tcPr>
            <w:tcW w:w="396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2" w:type="dxa"/>
          </w:tcPr>
          <w:p w:rsidR="00915869" w:rsidRPr="00915869" w:rsidRDefault="00915869" w:rsidP="00D253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18 01 04</w:t>
            </w:r>
          </w:p>
          <w:p w:rsidR="00915869" w:rsidRPr="00915869" w:rsidRDefault="00915869" w:rsidP="00D253C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Odpady inne niż wymienione w 18 01 03*</w:t>
            </w:r>
          </w:p>
        </w:tc>
        <w:tc>
          <w:tcPr>
            <w:tcW w:w="1338" w:type="dxa"/>
            <w:vAlign w:val="center"/>
          </w:tcPr>
          <w:p w:rsidR="00915869" w:rsidRPr="00915869" w:rsidRDefault="00CF1EA5" w:rsidP="00CF1E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</w:t>
            </w:r>
            <w:r w:rsidR="00915869"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650</w:t>
            </w:r>
            <w:r w:rsidR="00915869"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  <w:tr w:rsidR="00915869" w:rsidRPr="00915869" w:rsidTr="00915869">
        <w:tc>
          <w:tcPr>
            <w:tcW w:w="396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2" w:type="dxa"/>
          </w:tcPr>
          <w:p w:rsidR="00915869" w:rsidRPr="00915869" w:rsidRDefault="00915869" w:rsidP="00D253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06*</w:t>
            </w:r>
          </w:p>
          <w:p w:rsidR="00915869" w:rsidRPr="00915869" w:rsidRDefault="00915869" w:rsidP="00D253C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Chemikalia w tym odczynniki chemiczne</w:t>
            </w:r>
          </w:p>
        </w:tc>
        <w:tc>
          <w:tcPr>
            <w:tcW w:w="1338" w:type="dxa"/>
            <w:vAlign w:val="center"/>
          </w:tcPr>
          <w:p w:rsidR="00915869" w:rsidRPr="00915869" w:rsidRDefault="00CF1EA5" w:rsidP="00CF1E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60</w:t>
            </w:r>
            <w:r w:rsidR="00915869"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  <w:tr w:rsidR="00915869" w:rsidRPr="00915869" w:rsidTr="00915869">
        <w:tc>
          <w:tcPr>
            <w:tcW w:w="396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2" w:type="dxa"/>
          </w:tcPr>
          <w:p w:rsidR="00915869" w:rsidRPr="00915869" w:rsidRDefault="00915869" w:rsidP="00D253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18 01 09</w:t>
            </w:r>
          </w:p>
          <w:p w:rsidR="00915869" w:rsidRPr="00915869" w:rsidRDefault="00915869" w:rsidP="00D253C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Leki inne niż wymienione w 18 01 08</w:t>
            </w:r>
          </w:p>
        </w:tc>
        <w:tc>
          <w:tcPr>
            <w:tcW w:w="1338" w:type="dxa"/>
            <w:vAlign w:val="center"/>
          </w:tcPr>
          <w:p w:rsidR="00915869" w:rsidRPr="00915869" w:rsidRDefault="00915869" w:rsidP="00D253C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91586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 kg</w:t>
            </w:r>
          </w:p>
        </w:tc>
        <w:tc>
          <w:tcPr>
            <w:tcW w:w="1134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  <w:tr w:rsidR="00915869" w:rsidRPr="00915869" w:rsidTr="00915869">
        <w:trPr>
          <w:trHeight w:val="470"/>
        </w:trPr>
        <w:tc>
          <w:tcPr>
            <w:tcW w:w="5670" w:type="dxa"/>
            <w:gridSpan w:val="4"/>
            <w:vAlign w:val="center"/>
          </w:tcPr>
          <w:p w:rsidR="00915869" w:rsidRPr="00915869" w:rsidRDefault="00915869" w:rsidP="00915869">
            <w:pPr>
              <w:jc w:val="right"/>
              <w:rPr>
                <w:rFonts w:ascii="Arial Narrow" w:hAnsi="Arial Narrow"/>
                <w:color w:val="000000"/>
                <w:lang w:eastAsia="pl-PL"/>
              </w:rPr>
            </w:pPr>
            <w:r w:rsidRPr="00915869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</w:tcPr>
          <w:p w:rsidR="00915869" w:rsidRPr="00915869" w:rsidRDefault="00915869" w:rsidP="00915869">
            <w:pPr>
              <w:jc w:val="center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</w:tbl>
    <w:p w:rsidR="00915869" w:rsidRDefault="00915869" w:rsidP="00915869">
      <w:pPr>
        <w:pStyle w:val="Akapitzlist"/>
        <w:jc w:val="both"/>
        <w:rPr>
          <w:rFonts w:ascii="Arial Narrow" w:hAnsi="Arial Narrow"/>
        </w:rPr>
      </w:pPr>
    </w:p>
    <w:tbl>
      <w:tblPr>
        <w:tblW w:w="9922" w:type="dxa"/>
        <w:tblInd w:w="534" w:type="dxa"/>
        <w:tblLook w:val="01E0"/>
      </w:tblPr>
      <w:tblGrid>
        <w:gridCol w:w="7229"/>
        <w:gridCol w:w="2693"/>
      </w:tblGrid>
      <w:tr w:rsidR="00BA2FFE" w:rsidTr="00BA2FFE">
        <w:trPr>
          <w:trHeight w:val="39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FE" w:rsidRPr="00954247" w:rsidRDefault="00BA2FFE" w:rsidP="00D253C7">
            <w:pPr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Ilość pojazdów specjalistycznych którymi dysponuje wykonawca</w:t>
            </w:r>
            <w:r w:rsidRPr="00954247"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FE" w:rsidRPr="00954247" w:rsidRDefault="00BA2FFE" w:rsidP="00D253C7">
            <w:pPr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</w:tr>
    </w:tbl>
    <w:p w:rsidR="00915869" w:rsidRPr="00915869" w:rsidRDefault="00915869" w:rsidP="00915869">
      <w:pPr>
        <w:pStyle w:val="Akapitzlist"/>
        <w:jc w:val="both"/>
        <w:rPr>
          <w:rFonts w:ascii="Arial Narrow" w:hAnsi="Arial Narrow"/>
        </w:rPr>
      </w:pPr>
    </w:p>
    <w:p w:rsidR="00DF24E4" w:rsidRDefault="00DF24E4">
      <w:pPr>
        <w:ind w:left="284"/>
        <w:rPr>
          <w:rFonts w:ascii="Cambria" w:hAnsi="Cambria" w:cs="Verdana"/>
          <w:bCs/>
          <w:sz w:val="22"/>
          <w:szCs w:val="22"/>
        </w:rPr>
      </w:pPr>
    </w:p>
    <w:p w:rsidR="00332707" w:rsidRDefault="00154BC4">
      <w:pPr>
        <w:ind w:left="284"/>
        <w:rPr>
          <w:rFonts w:ascii="Cambria" w:hAnsi="Cambria" w:cs="Verdana"/>
          <w:bCs/>
          <w:sz w:val="22"/>
          <w:szCs w:val="22"/>
        </w:rPr>
      </w:pPr>
      <w:r>
        <w:rPr>
          <w:rFonts w:ascii="Cambria" w:hAnsi="Cambria" w:cs="Verdana"/>
          <w:bCs/>
          <w:sz w:val="22"/>
          <w:szCs w:val="22"/>
        </w:rPr>
        <w:t>Oświadczam, że:</w:t>
      </w:r>
    </w:p>
    <w:p w:rsidR="00332707" w:rsidRDefault="00154BC4">
      <w:pPr>
        <w:numPr>
          <w:ilvl w:val="0"/>
          <w:numId w:val="14"/>
        </w:numPr>
        <w:tabs>
          <w:tab w:val="clear" w:pos="720"/>
        </w:tabs>
        <w:suppressAutoHyphens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zobowiązujemy się wykonać przedmiot zamówienia w ciągu </w:t>
      </w:r>
      <w:r w:rsidR="00DF24E4">
        <w:rPr>
          <w:rFonts w:ascii="Cambria" w:hAnsi="Cambria" w:cs="Arial"/>
          <w:sz w:val="22"/>
          <w:szCs w:val="22"/>
        </w:rPr>
        <w:t>12</w:t>
      </w:r>
      <w:r>
        <w:rPr>
          <w:rFonts w:ascii="Cambria" w:hAnsi="Cambria" w:cs="Arial"/>
          <w:sz w:val="22"/>
          <w:szCs w:val="22"/>
        </w:rPr>
        <w:t xml:space="preserve"> </w:t>
      </w:r>
      <w:r w:rsidRPr="00F505C0">
        <w:rPr>
          <w:rFonts w:ascii="Cambria" w:hAnsi="Cambria" w:cs="Arial"/>
          <w:sz w:val="22"/>
          <w:szCs w:val="22"/>
        </w:rPr>
        <w:t>miesięcy</w:t>
      </w:r>
      <w:r w:rsidRPr="00493D24">
        <w:rPr>
          <w:rFonts w:ascii="Cambria" w:hAnsi="Cambria" w:cs="Arial"/>
          <w:sz w:val="22"/>
          <w:szCs w:val="22"/>
          <w:highlight w:val="yellow"/>
        </w:rPr>
        <w:t xml:space="preserve"> </w:t>
      </w:r>
    </w:p>
    <w:p w:rsidR="00332707" w:rsidRDefault="00154BC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akceptujemy płatność realizowaną, przelewem na konto Wykonawcy w okresie 60 dni od daty otrzymania faktury VAT przez Zamawiającego; </w:t>
      </w:r>
    </w:p>
    <w:p w:rsidR="008719FC" w:rsidRPr="00DF24E4" w:rsidRDefault="008719FC" w:rsidP="008719FC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DF24E4">
        <w:rPr>
          <w:rFonts w:ascii="Cambria" w:hAnsi="Cambria" w:cs="Arial"/>
          <w:sz w:val="22"/>
          <w:szCs w:val="22"/>
        </w:rPr>
        <w:t>w okresie obowiązywania umowy od</w:t>
      </w:r>
      <w:r w:rsidR="00DF24E4" w:rsidRPr="00DF24E4">
        <w:rPr>
          <w:rFonts w:ascii="Cambria" w:hAnsi="Cambria" w:cs="Arial"/>
          <w:sz w:val="22"/>
          <w:szCs w:val="22"/>
        </w:rPr>
        <w:t>biór odpadów odbywać się będzie</w:t>
      </w:r>
      <w:r w:rsidRPr="00DF24E4">
        <w:rPr>
          <w:rFonts w:ascii="Cambria" w:hAnsi="Cambria" w:cs="Arial"/>
          <w:sz w:val="22"/>
          <w:szCs w:val="22"/>
        </w:rPr>
        <w:t xml:space="preserve"> 3 razy w tygodniu w godzinach od 7.30 do 14.00 z magazynu odpadów medycznych (ul. Kilińskiego),</w:t>
      </w:r>
    </w:p>
    <w:p w:rsidR="008719FC" w:rsidRPr="008719FC" w:rsidRDefault="008719FC" w:rsidP="008719FC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8719FC">
        <w:rPr>
          <w:rFonts w:ascii="Cambria" w:hAnsi="Cambria" w:cs="Arial"/>
          <w:sz w:val="22"/>
          <w:szCs w:val="22"/>
        </w:rPr>
        <w:t xml:space="preserve"> sytuacjach wyjątkowych (np. jednostkowe sytuacje zagrożenia, epidemia) Wykonawca zobowiązany jest</w:t>
      </w:r>
      <w:r w:rsidR="00AC07D7">
        <w:rPr>
          <w:rFonts w:ascii="Cambria" w:hAnsi="Cambria" w:cs="Arial"/>
          <w:sz w:val="22"/>
          <w:szCs w:val="22"/>
        </w:rPr>
        <w:t xml:space="preserve"> do odebrania odpadów (w ciągu 24</w:t>
      </w:r>
      <w:r w:rsidRPr="008719FC">
        <w:rPr>
          <w:rFonts w:ascii="Cambria" w:hAnsi="Cambria" w:cs="Arial"/>
          <w:sz w:val="22"/>
          <w:szCs w:val="22"/>
        </w:rPr>
        <w:t xml:space="preserve"> godzin przed żądanym terminem realizacji usługi) po uprzednim telefonicznym zgłoszeniu odbioru ze strony Zamawiającego na numer f</w:t>
      </w:r>
      <w:r>
        <w:rPr>
          <w:rFonts w:ascii="Cambria" w:hAnsi="Cambria" w:cs="Arial"/>
          <w:sz w:val="22"/>
          <w:szCs w:val="22"/>
        </w:rPr>
        <w:t>a</w:t>
      </w:r>
      <w:r w:rsidRPr="008719FC">
        <w:rPr>
          <w:rFonts w:ascii="Cambria" w:hAnsi="Cambria" w:cs="Arial"/>
          <w:sz w:val="22"/>
          <w:szCs w:val="22"/>
        </w:rPr>
        <w:t xml:space="preserve">ksu …………..  bądź email ………………… </w:t>
      </w:r>
    </w:p>
    <w:p w:rsidR="00493D24" w:rsidRPr="00493D24" w:rsidRDefault="00493D24" w:rsidP="00493D2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493D24">
        <w:rPr>
          <w:rFonts w:ascii="Cambria" w:hAnsi="Cambria" w:cs="Arial"/>
          <w:sz w:val="22"/>
          <w:szCs w:val="22"/>
        </w:rPr>
        <w:t xml:space="preserve"> przypadku kiedy dzień odbioru wypada w dzień wolny od pracy, Wykonawca zobowiązany odebrać odpady w kolejnym roboczym dniu.</w:t>
      </w:r>
    </w:p>
    <w:p w:rsidR="00493D24" w:rsidRPr="00493D24" w:rsidRDefault="00493D24" w:rsidP="00493D2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493D24">
        <w:rPr>
          <w:rFonts w:ascii="Cambria" w:hAnsi="Cambria" w:cs="Arial"/>
          <w:sz w:val="22"/>
          <w:szCs w:val="22"/>
        </w:rPr>
        <w:t xml:space="preserve"> przypadku, gdy liczba dni wolnych (następujących bezpośrednio po sobie) wynosi więcej niż 2 - usługa będzie realizowana także w wybrane dni wolne i/lub świąteczne – w celu zapewnienia właściwego funkcjonowania Szpitala.</w:t>
      </w:r>
    </w:p>
    <w:p w:rsidR="00F14DD7" w:rsidRPr="00F14DD7" w:rsidRDefault="00F14DD7" w:rsidP="00F14DD7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F14DD7">
        <w:rPr>
          <w:rFonts w:ascii="Cambria" w:hAnsi="Cambria" w:cs="Arial"/>
          <w:sz w:val="22"/>
          <w:szCs w:val="22"/>
        </w:rPr>
        <w:t>że unieszkodliwianie zakaźnych odpadów medycznych będzie dokonywane zgodnie z art. 20 pkt. 3, Ustawy z dnia 14 grudnia 2012r. o odpadach (Dz. U. 2013, poz. 21) na obszarze województwa, na którym zostały wytworzone z uwzględnieniem art. 20 pkt 6. w/w ustawy tj. „Dopuszcza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przerobowych”.</w:t>
      </w:r>
    </w:p>
    <w:p w:rsidR="00F14DD7" w:rsidRPr="00F14DD7" w:rsidRDefault="00F14DD7" w:rsidP="00F14DD7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F14DD7">
        <w:rPr>
          <w:rFonts w:ascii="Cambria" w:hAnsi="Cambria" w:cs="Arial"/>
          <w:sz w:val="22"/>
          <w:szCs w:val="22"/>
        </w:rPr>
        <w:t>że transport odpadów niebezpiecznych będzie odbywał się samochodami specjalnie dostosowanymi do przewozu odpadów medycznych, bezpośrednio z miejsca ich powstawania do miejsca unieszkodliwiania z zachowaniem przepisów obowiązujących przy transporcie towarów niebezpiecznych (wymagania ADR).</w:t>
      </w:r>
    </w:p>
    <w:p w:rsidR="00F14DD7" w:rsidRPr="00F14DD7" w:rsidRDefault="00F14DD7" w:rsidP="00F14DD7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F14DD7">
        <w:rPr>
          <w:rFonts w:ascii="Cambria" w:hAnsi="Cambria" w:cs="Arial"/>
          <w:sz w:val="22"/>
          <w:szCs w:val="22"/>
        </w:rPr>
        <w:t>że spełnia</w:t>
      </w:r>
      <w:r>
        <w:rPr>
          <w:rFonts w:ascii="Cambria" w:hAnsi="Cambria" w:cs="Arial"/>
          <w:sz w:val="22"/>
          <w:szCs w:val="22"/>
        </w:rPr>
        <w:t>m</w:t>
      </w:r>
      <w:r w:rsidRPr="00F14DD7">
        <w:rPr>
          <w:rFonts w:ascii="Cambria" w:hAnsi="Cambria" w:cs="Arial"/>
          <w:sz w:val="22"/>
          <w:szCs w:val="22"/>
        </w:rPr>
        <w:t xml:space="preserve"> wszelkie wymagane przepisami prawa warunki, umożliwiające mu wykonanie niniejszej umowy, w tym odnoszące się do odbioru, transportu i unieszkodliwiania odpadów medycznych Zamawiającego oraz uzyskał wymagane decyzje właściwego organu uprawniające do wykonania usług objętych przedmiotem zamówienia</w:t>
      </w:r>
    </w:p>
    <w:p w:rsidR="00F14DD7" w:rsidRPr="00F14DD7" w:rsidRDefault="00F14DD7" w:rsidP="00F14DD7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F14DD7">
        <w:rPr>
          <w:rFonts w:ascii="Cambria" w:hAnsi="Cambria" w:cs="Arial"/>
          <w:sz w:val="22"/>
          <w:szCs w:val="22"/>
        </w:rPr>
        <w:t>że posiadam zaświadczenia ADR dla kierowców pojazdów przewożących odpady niebezpieczne</w:t>
      </w:r>
    </w:p>
    <w:p w:rsidR="00F14DD7" w:rsidRPr="00F14DD7" w:rsidRDefault="00F14DD7" w:rsidP="00F14DD7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F14DD7">
        <w:rPr>
          <w:rFonts w:ascii="Cambria" w:hAnsi="Cambria" w:cs="Arial"/>
          <w:sz w:val="22"/>
          <w:szCs w:val="22"/>
        </w:rPr>
        <w:t>że usługa będzie realizowana w oparciu o aktualnie obowiązujące akty prawne obowiązujące na terenie Rzeczpospolitej Polskiej. W szczególności:</w:t>
      </w:r>
    </w:p>
    <w:p w:rsidR="00F14DD7" w:rsidRPr="00F14DD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t xml:space="preserve">Ustawy z dnia 14 grudnia 2012 r. o odpadach (Dz. U. z 2013 r. </w:t>
      </w:r>
      <w:r w:rsidRPr="00F14DD7">
        <w:rPr>
          <w:rFonts w:ascii="Cambria" w:hAnsi="Cambria"/>
          <w:b w:val="0"/>
          <w:iCs/>
          <w:color w:val="00000A"/>
        </w:rPr>
        <w:t>z późn. zm.),</w:t>
      </w:r>
    </w:p>
    <w:p w:rsidR="00F14DD7" w:rsidRPr="006B3D9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t>Ustawy z dnia 27 kwietnia 2001 r. – Prawo ochrony środowiska (Dz. U. z 2013 r. poz. 1232, z późn. zm.),</w:t>
      </w:r>
    </w:p>
    <w:p w:rsidR="00F14DD7" w:rsidRPr="006B3D9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lastRenderedPageBreak/>
        <w:t>Ustawy z dnia 19 sierpnia 2011 r. o przewozie towarów niebezpiecznych (Dz.U. Nr 227 poz.1367 z późn. zm.),</w:t>
      </w:r>
    </w:p>
    <w:p w:rsidR="00F14DD7" w:rsidRPr="006B3D9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t>Rozporządzenia Ministra Środowiska z dnia 12 grudnia 2014 r. w sprawie wzorów dokumentów stosowanych na potrzeby ewidencji odpadów (Dz.U. 2014 poz. 1973),</w:t>
      </w:r>
    </w:p>
    <w:p w:rsidR="00F14DD7" w:rsidRPr="006B3D9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t>Umowy europejskiej dotyczącej międzynarodowego przewozu drogowego towarów niebezpiecznych ADR.</w:t>
      </w:r>
    </w:p>
    <w:p w:rsidR="00F14DD7" w:rsidRPr="006B3D9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t>Rozporządzenia Ministra Zdrowia z dnia 23 grudnia 2002 r. w sprawie dopuszczalnych sposobów i warunków unieszkodliwiania odpadów</w:t>
      </w:r>
      <w:r>
        <w:rPr>
          <w:rFonts w:ascii="Cambria" w:hAnsi="Cambria"/>
          <w:b w:val="0"/>
          <w:iCs/>
          <w:color w:val="00000A"/>
        </w:rPr>
        <w:t xml:space="preserve"> medycznych i weterynaryjnych (Dz.</w:t>
      </w:r>
      <w:r w:rsidRPr="006B3D97">
        <w:rPr>
          <w:rFonts w:ascii="Cambria" w:hAnsi="Cambria"/>
          <w:b w:val="0"/>
          <w:iCs/>
          <w:color w:val="00000A"/>
        </w:rPr>
        <w:t>U. z 2003r. nr 8 poz. 104 z późn. zm.).</w:t>
      </w:r>
    </w:p>
    <w:p w:rsidR="00F14DD7" w:rsidRPr="006B3D9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 w:rsidRPr="006B3D97">
        <w:rPr>
          <w:rFonts w:ascii="Cambria" w:hAnsi="Cambria"/>
          <w:b w:val="0"/>
          <w:iCs/>
          <w:color w:val="00000A"/>
        </w:rPr>
        <w:t>Rozporządzenia Ministra Zdrowia z dnia 30 lipca 2010r w sprawie szczegółowego postępowania z odpadami medycznymi (Dz.U.2010r. Nr 139, poz. 940 )</w:t>
      </w:r>
    </w:p>
    <w:p w:rsidR="00F14DD7" w:rsidRDefault="00F14DD7" w:rsidP="00F14DD7">
      <w:pPr>
        <w:pStyle w:val="Tekstpodstawowy"/>
        <w:numPr>
          <w:ilvl w:val="0"/>
          <w:numId w:val="38"/>
        </w:numPr>
        <w:tabs>
          <w:tab w:val="left" w:pos="993"/>
        </w:tabs>
        <w:ind w:left="1276" w:hanging="283"/>
        <w:jc w:val="both"/>
        <w:rPr>
          <w:rFonts w:ascii="Cambria" w:hAnsi="Cambria"/>
          <w:b w:val="0"/>
          <w:iCs/>
          <w:color w:val="00000A"/>
        </w:rPr>
      </w:pPr>
      <w:r>
        <w:rPr>
          <w:rFonts w:ascii="Cambria" w:hAnsi="Cambria"/>
          <w:b w:val="0"/>
          <w:iCs/>
          <w:color w:val="00000A"/>
        </w:rPr>
        <w:t>o</w:t>
      </w:r>
      <w:r w:rsidRPr="006B3D97">
        <w:rPr>
          <w:rFonts w:ascii="Cambria" w:hAnsi="Cambria"/>
          <w:b w:val="0"/>
          <w:iCs/>
          <w:color w:val="00000A"/>
        </w:rPr>
        <w:t>raz innych aktów prawnych regulujących działalność związaną z przedmiotem przetargu.</w:t>
      </w:r>
    </w:p>
    <w:p w:rsidR="00F14DD7" w:rsidRPr="006B3D97" w:rsidRDefault="00F14DD7" w:rsidP="00F14DD7">
      <w:pPr>
        <w:pStyle w:val="Tekstpodstawowy"/>
        <w:tabs>
          <w:tab w:val="left" w:pos="993"/>
        </w:tabs>
        <w:ind w:left="1276"/>
        <w:jc w:val="both"/>
        <w:rPr>
          <w:rFonts w:ascii="Cambria" w:hAnsi="Cambria"/>
          <w:b w:val="0"/>
          <w:iCs/>
          <w:color w:val="00000A"/>
        </w:rPr>
      </w:pPr>
    </w:p>
    <w:p w:rsidR="00332707" w:rsidRDefault="00154BC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uzyskaliśmy informacje niezbędne do przygotowania oferty i właściwego wykonania zamówienia oraz zapoznaliśmy się z warunkami Specyfikacji Istotnych Warunków Zamówienia oraz treścią umowny stanowiącą załącznik nr 2 do SIWZ  i nie wnosimy do nich zastrzeżeń;</w:t>
      </w:r>
    </w:p>
    <w:p w:rsidR="00332707" w:rsidRDefault="00154BC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(tj Dz.U. 2018 r. poz. 1986 z późn. zm) i art. 5-17 ustawy o zwalczaniu nieuczciwej konkurencji (Dz.U. z 1996 r. nr 47, poz.211 z późn. zmianami);</w:t>
      </w:r>
    </w:p>
    <w:p w:rsidR="00332707" w:rsidRDefault="00154BC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:rsidR="00332707" w:rsidRDefault="00154BC4">
      <w:pPr>
        <w:numPr>
          <w:ilvl w:val="0"/>
          <w:numId w:val="14"/>
        </w:numPr>
        <w:tabs>
          <w:tab w:val="clear" w:pos="720"/>
          <w:tab w:val="left" w:pos="360"/>
        </w:tabs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jesteśmy związani niniejszą ofertą przez okres 30 dni od upływu ostatecznego terminu składania ofert.</w:t>
      </w:r>
    </w:p>
    <w:p w:rsidR="00332707" w:rsidRDefault="00154BC4">
      <w:pPr>
        <w:ind w:left="284"/>
        <w:rPr>
          <w:rFonts w:ascii="Cambria" w:hAnsi="Cambria" w:cs="Arial"/>
          <w:sz w:val="22"/>
          <w:szCs w:val="22"/>
        </w:rPr>
      </w:pPr>
      <w:r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:rsidR="00332707" w:rsidRDefault="00154BC4">
      <w:pPr>
        <w:suppressAutoHyphens w:val="0"/>
        <w:ind w:left="709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:rsidR="00332707" w:rsidRDefault="00154BC4">
      <w:pPr>
        <w:suppressAutoHyphens w:val="0"/>
        <w:ind w:left="709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:rsidR="00332707" w:rsidRDefault="00154BC4">
      <w:pPr>
        <w:suppressAutoHyphens w:val="0"/>
        <w:ind w:left="709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:rsidR="00332707" w:rsidRDefault="00154BC4">
      <w:pPr>
        <w:suppressAutoHyphens w:val="0"/>
        <w:ind w:left="709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:rsidR="00332707" w:rsidRDefault="00332707">
      <w:pPr>
        <w:ind w:left="284"/>
        <w:rPr>
          <w:rFonts w:ascii="Cambria" w:hAnsi="Cambria" w:cs="Verdana"/>
          <w:bCs/>
          <w:sz w:val="22"/>
          <w:szCs w:val="22"/>
        </w:rPr>
      </w:pPr>
    </w:p>
    <w:p w:rsidR="00332707" w:rsidRDefault="00154BC4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>
        <w:rPr>
          <w:rFonts w:ascii="Cambria" w:hAnsi="Cambria" w:cs="Verdana"/>
          <w:bCs/>
          <w:sz w:val="22"/>
          <w:szCs w:val="22"/>
        </w:rPr>
        <w:t>Ponadto oświadczam, że:</w:t>
      </w:r>
    </w:p>
    <w:p w:rsidR="00332707" w:rsidRDefault="00154BC4">
      <w:pPr>
        <w:numPr>
          <w:ilvl w:val="2"/>
          <w:numId w:val="12"/>
        </w:numPr>
        <w:suppressAutoHyphens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Wybór oferty </w:t>
      </w:r>
      <w:r>
        <w:rPr>
          <w:rFonts w:ascii="Cambria" w:hAnsi="Cambria" w:cs="Arial"/>
          <w:b/>
          <w:sz w:val="22"/>
          <w:szCs w:val="22"/>
        </w:rPr>
        <w:t>prowadzi/nie prowadzi</w:t>
      </w:r>
      <w:r>
        <w:rPr>
          <w:rFonts w:ascii="Cambria" w:hAnsi="Cambria" w:cs="Arial"/>
          <w:sz w:val="22"/>
          <w:szCs w:val="22"/>
        </w:rPr>
        <w:t xml:space="preserve"> (niewłaściwe skreślić) do powstania u Zamawiającego obowiązku podatkowego:</w:t>
      </w:r>
    </w:p>
    <w:p w:rsidR="00332707" w:rsidRDefault="00154BC4">
      <w:pPr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usługi, której świadczenie będzie prowadzić do powstania obowiązku podatkowego: ……………………..………………………….………………………………………….………………………………………………….</w:t>
      </w:r>
    </w:p>
    <w:p w:rsidR="00332707" w:rsidRDefault="00154BC4">
      <w:pPr>
        <w:suppressAutoHyphens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:rsidR="00332707" w:rsidRDefault="00154BC4">
      <w:pPr>
        <w:numPr>
          <w:ilvl w:val="2"/>
          <w:numId w:val="12"/>
        </w:numPr>
        <w:tabs>
          <w:tab w:val="left" w:pos="360"/>
        </w:tabs>
        <w:suppressAutoHyphens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Informuję, że zamierzamy powierzyć wykonanie części zamówienia podwykonawcy w zakresie:</w:t>
      </w: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32707" w:rsidRDefault="00154BC4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:rsidR="00332707" w:rsidRDefault="00332707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Osobą odpowiedzialna za realizację umowy ze strony Wykonawcy będzie .................................................. (</w:t>
      </w:r>
      <w:r>
        <w:rPr>
          <w:rFonts w:ascii="Cambria" w:hAnsi="Cambria" w:cs="Arial"/>
          <w:i/>
          <w:sz w:val="22"/>
          <w:szCs w:val="22"/>
        </w:rPr>
        <w:t>imię i nazwisko</w:t>
      </w:r>
      <w:r>
        <w:rPr>
          <w:rFonts w:ascii="Cambria" w:hAnsi="Cambria" w:cs="Arial"/>
          <w:sz w:val="22"/>
          <w:szCs w:val="22"/>
        </w:rPr>
        <w:t>), tel. kontaktowy................................................., adres email do składania zamówień ………..………….…… nr telefonu w sprawie reklamacji …………………………..</w:t>
      </w: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Złożona oferta zawiera ................... (</w:t>
      </w:r>
      <w:r>
        <w:rPr>
          <w:rFonts w:ascii="Cambria" w:hAnsi="Cambria" w:cs="Arial"/>
          <w:i/>
          <w:sz w:val="22"/>
          <w:szCs w:val="22"/>
        </w:rPr>
        <w:t>podać ilość</w:t>
      </w:r>
      <w:r>
        <w:rPr>
          <w:rFonts w:ascii="Cambria" w:hAnsi="Cambria" w:cs="Arial"/>
          <w:sz w:val="22"/>
          <w:szCs w:val="22"/>
        </w:rPr>
        <w:t>) ponumerowanych stron.</w:t>
      </w: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 informacje, zawiadomienia, wnioski prosimy kierować na nr faxu :………………..………….</w:t>
      </w: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lub adres e-mail   ………………………….……</w:t>
      </w:r>
    </w:p>
    <w:p w:rsidR="00332707" w:rsidRDefault="00332707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332707" w:rsidRDefault="00154BC4">
      <w:pPr>
        <w:suppressAutoHyphens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…………………..…dn…………………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.................................................................................................</w:t>
      </w:r>
    </w:p>
    <w:p w:rsidR="00332707" w:rsidRDefault="00154BC4">
      <w:pPr>
        <w:suppressAutoHyphens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podpis i pieczęć uprawnionego przedstawiciela Wykonawcy</w:t>
      </w:r>
    </w:p>
    <w:p w:rsidR="00332707" w:rsidRDefault="00332707">
      <w:pPr>
        <w:rPr>
          <w:sz w:val="4"/>
          <w:szCs w:val="4"/>
        </w:rPr>
      </w:pPr>
    </w:p>
    <w:sectPr w:rsidR="00332707" w:rsidSect="00CF1EA5">
      <w:headerReference w:type="default" r:id="rId8"/>
      <w:footerReference w:type="default" r:id="rId9"/>
      <w:pgSz w:w="11906" w:h="16838"/>
      <w:pgMar w:top="993" w:right="1133" w:bottom="1418" w:left="567" w:header="284" w:footer="709" w:gutter="0"/>
      <w:cols w:space="708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A4" w:rsidRDefault="002D6FA4" w:rsidP="00332707">
      <w:r>
        <w:separator/>
      </w:r>
    </w:p>
  </w:endnote>
  <w:endnote w:type="continuationSeparator" w:id="0">
    <w:p w:rsidR="002D6FA4" w:rsidRDefault="002D6FA4" w:rsidP="0033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9E" w:rsidRDefault="00807F9E">
    <w:pPr>
      <w:jc w:val="right"/>
    </w:pPr>
    <w:r>
      <w:t xml:space="preserve">Strona </w:t>
    </w:r>
    <w:fldSimple w:instr="PAGE">
      <w:r w:rsidR="002F2589">
        <w:rPr>
          <w:noProof/>
        </w:rPr>
        <w:t>2</w:t>
      </w:r>
    </w:fldSimple>
    <w:r>
      <w:t xml:space="preserve"> z </w:t>
    </w:r>
    <w:fldSimple w:instr="NUMPAGES">
      <w:r w:rsidR="002F258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A4" w:rsidRDefault="002D6FA4" w:rsidP="00332707">
      <w:r>
        <w:separator/>
      </w:r>
    </w:p>
  </w:footnote>
  <w:footnote w:type="continuationSeparator" w:id="0">
    <w:p w:rsidR="002D6FA4" w:rsidRDefault="002D6FA4" w:rsidP="0033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9E" w:rsidRDefault="00807F9E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6985">
          <wp:extent cx="5974715" cy="9207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9E" w:rsidRDefault="00807F9E">
    <w:pPr>
      <w:ind w:left="284"/>
      <w:jc w:val="right"/>
    </w:pPr>
    <w:r>
      <w:t>nr referencyjny 3</w:t>
    </w:r>
    <w:r w:rsidR="00DF24E4">
      <w:t>5</w:t>
    </w:r>
    <w: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Verdana" w:hAnsi="Verdana" w:cs="Tahom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Verdana" w:hAnsi="Verdana" w:cs="Tahom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Verdana" w:hAnsi="Verdana" w:cs="Tahoma" w:hint="default"/>
        <w:b w:val="0"/>
        <w:sz w:val="18"/>
        <w:szCs w:val="1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Verdana" w:hAnsi="Verdana" w:cs="Tahoma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  <w:rPr>
        <w:rFonts w:ascii="Verdana" w:hAnsi="Verdana" w:cs="Tahoma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Verdana" w:hAnsi="Verdana" w:cs="Tahoma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Verdana" w:hAnsi="Verdana" w:cs="Tahoma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Verdana" w:hAnsi="Verdana" w:cs="Tahoma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Verdana" w:hAnsi="Verdana" w:cs="Tahoma" w:hint="default"/>
        <w:b/>
        <w:sz w:val="18"/>
        <w:szCs w:val="18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Verdana" w:hAnsi="Verdana" w:cs="Times New Roman"/>
        <w:i w:val="0"/>
        <w:sz w:val="18"/>
        <w:szCs w:val="18"/>
      </w:rPr>
    </w:lvl>
  </w:abstractNum>
  <w:abstractNum w:abstractNumId="5">
    <w:nsid w:val="00000018"/>
    <w:multiLevelType w:val="multilevel"/>
    <w:tmpl w:val="00000018"/>
    <w:name w:val="WW8Num2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Verdana" w:hAnsi="Verdana" w:cs="Verdana" w:hint="default"/>
        <w:caps/>
        <w:sz w:val="18"/>
        <w:szCs w:val="18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Verdana" w:hint="default"/>
        <w:caps/>
        <w:sz w:val="18"/>
        <w:szCs w:val="18"/>
        <w:lang w:eastAsia="pl-P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7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DD574F"/>
    <w:multiLevelType w:val="multilevel"/>
    <w:tmpl w:val="304E7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9">
    <w:nsid w:val="050823C9"/>
    <w:multiLevelType w:val="hybridMultilevel"/>
    <w:tmpl w:val="1F52086C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0F067F52"/>
    <w:multiLevelType w:val="multilevel"/>
    <w:tmpl w:val="8AD0B30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0223C"/>
    <w:multiLevelType w:val="multilevel"/>
    <w:tmpl w:val="07FA7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A36E5"/>
    <w:multiLevelType w:val="multilevel"/>
    <w:tmpl w:val="79540D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6101F27"/>
    <w:multiLevelType w:val="multilevel"/>
    <w:tmpl w:val="AF0AAB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7486590"/>
    <w:multiLevelType w:val="multilevel"/>
    <w:tmpl w:val="3DAC6BE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66FF3"/>
    <w:multiLevelType w:val="hybridMultilevel"/>
    <w:tmpl w:val="1F52086C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">
    <w:nsid w:val="1DE21C36"/>
    <w:multiLevelType w:val="multilevel"/>
    <w:tmpl w:val="D4DA692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hAnsi="Cambria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52AA1"/>
    <w:multiLevelType w:val="multilevel"/>
    <w:tmpl w:val="4E4E816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E71E5"/>
    <w:multiLevelType w:val="hybridMultilevel"/>
    <w:tmpl w:val="9E62BDC2"/>
    <w:lvl w:ilvl="0" w:tplc="48EE62E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22AE2C32"/>
    <w:multiLevelType w:val="multilevel"/>
    <w:tmpl w:val="760E90FC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mbria" w:hAnsi="Cambria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16355"/>
    <w:multiLevelType w:val="hybridMultilevel"/>
    <w:tmpl w:val="1FD0B8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44E778B"/>
    <w:multiLevelType w:val="hybridMultilevel"/>
    <w:tmpl w:val="A176D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B092A2A"/>
    <w:multiLevelType w:val="hybridMultilevel"/>
    <w:tmpl w:val="8784398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2F7B40A8"/>
    <w:multiLevelType w:val="multilevel"/>
    <w:tmpl w:val="4FE8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318A26D8"/>
    <w:multiLevelType w:val="hybridMultilevel"/>
    <w:tmpl w:val="27765DBA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25">
    <w:nsid w:val="3D7E4F4F"/>
    <w:multiLevelType w:val="multilevel"/>
    <w:tmpl w:val="94F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3E32F90"/>
    <w:multiLevelType w:val="multilevel"/>
    <w:tmpl w:val="C5D89F58"/>
    <w:lvl w:ilvl="0">
      <w:start w:val="1"/>
      <w:numFmt w:val="lowerLetter"/>
      <w:lvlText w:val="%1)"/>
      <w:lvlJc w:val="left"/>
      <w:pPr>
        <w:ind w:left="1440" w:hanging="360"/>
      </w:pPr>
      <w:rPr>
        <w:rFonts w:ascii="Cambria" w:hAnsi="Cambria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1A4A"/>
    <w:multiLevelType w:val="hybridMultilevel"/>
    <w:tmpl w:val="0E764458"/>
    <w:lvl w:ilvl="0" w:tplc="A74206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A474177"/>
    <w:multiLevelType w:val="multilevel"/>
    <w:tmpl w:val="8AB6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17D3"/>
    <w:multiLevelType w:val="multilevel"/>
    <w:tmpl w:val="6CA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0F7525"/>
    <w:multiLevelType w:val="hybridMultilevel"/>
    <w:tmpl w:val="AE38482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5058"/>
    <w:multiLevelType w:val="multilevel"/>
    <w:tmpl w:val="04B60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7027BFF"/>
    <w:multiLevelType w:val="multilevel"/>
    <w:tmpl w:val="92E2756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00F31"/>
    <w:multiLevelType w:val="multilevel"/>
    <w:tmpl w:val="F11450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C266F"/>
    <w:multiLevelType w:val="hybridMultilevel"/>
    <w:tmpl w:val="27765DBA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36">
    <w:nsid w:val="700A11BC"/>
    <w:multiLevelType w:val="multilevel"/>
    <w:tmpl w:val="3BC8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Cambria" w:hAnsi="Cambria"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>
    <w:nsid w:val="707B77E9"/>
    <w:multiLevelType w:val="multilevel"/>
    <w:tmpl w:val="DB060D2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mbria" w:hAnsi="Cambria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25"/>
  </w:num>
  <w:num w:numId="5">
    <w:abstractNumId w:val="10"/>
  </w:num>
  <w:num w:numId="6">
    <w:abstractNumId w:val="37"/>
  </w:num>
  <w:num w:numId="7">
    <w:abstractNumId w:val="11"/>
  </w:num>
  <w:num w:numId="8">
    <w:abstractNumId w:val="17"/>
  </w:num>
  <w:num w:numId="9">
    <w:abstractNumId w:val="34"/>
  </w:num>
  <w:num w:numId="10">
    <w:abstractNumId w:val="26"/>
  </w:num>
  <w:num w:numId="11">
    <w:abstractNumId w:val="23"/>
  </w:num>
  <w:num w:numId="12">
    <w:abstractNumId w:val="31"/>
  </w:num>
  <w:num w:numId="13">
    <w:abstractNumId w:val="19"/>
  </w:num>
  <w:num w:numId="14">
    <w:abstractNumId w:val="29"/>
  </w:num>
  <w:num w:numId="15">
    <w:abstractNumId w:val="33"/>
  </w:num>
  <w:num w:numId="16">
    <w:abstractNumId w:val="16"/>
  </w:num>
  <w:num w:numId="17">
    <w:abstractNumId w:val="14"/>
  </w:num>
  <w:num w:numId="18">
    <w:abstractNumId w:val="12"/>
  </w:num>
  <w:num w:numId="19">
    <w:abstractNumId w:val="32"/>
  </w:num>
  <w:num w:numId="20">
    <w:abstractNumId w:val="18"/>
  </w:num>
  <w:num w:numId="21">
    <w:abstractNumId w:val="35"/>
  </w:num>
  <w:num w:numId="22">
    <w:abstractNumId w:val="22"/>
  </w:num>
  <w:num w:numId="23">
    <w:abstractNumId w:val="27"/>
  </w:num>
  <w:num w:numId="24">
    <w:abstractNumId w:val="13"/>
  </w:num>
  <w:num w:numId="25">
    <w:abstractNumId w:val="24"/>
  </w:num>
  <w:num w:numId="26">
    <w:abstractNumId w:val="4"/>
  </w:num>
  <w:num w:numId="27">
    <w:abstractNumId w:val="5"/>
  </w:num>
  <w:num w:numId="28">
    <w:abstractNumId w:val="1"/>
  </w:num>
  <w:num w:numId="29">
    <w:abstractNumId w:val="20"/>
  </w:num>
  <w:num w:numId="30">
    <w:abstractNumId w:val="9"/>
  </w:num>
  <w:num w:numId="31">
    <w:abstractNumId w:val="3"/>
  </w:num>
  <w:num w:numId="32">
    <w:abstractNumId w:val="30"/>
  </w:num>
  <w:num w:numId="33">
    <w:abstractNumId w:val="7"/>
  </w:num>
  <w:num w:numId="34">
    <w:abstractNumId w:val="0"/>
  </w:num>
  <w:num w:numId="35">
    <w:abstractNumId w:val="2"/>
  </w:num>
  <w:num w:numId="36">
    <w:abstractNumId w:val="21"/>
  </w:num>
  <w:num w:numId="37">
    <w:abstractNumId w:val="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hyphenationZone w:val="425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707"/>
    <w:rsid w:val="000013A7"/>
    <w:rsid w:val="00003BEC"/>
    <w:rsid w:val="00060266"/>
    <w:rsid w:val="00091870"/>
    <w:rsid w:val="00104397"/>
    <w:rsid w:val="00111A76"/>
    <w:rsid w:val="0011379C"/>
    <w:rsid w:val="001138C7"/>
    <w:rsid w:val="00123FEF"/>
    <w:rsid w:val="00126ED1"/>
    <w:rsid w:val="00146F07"/>
    <w:rsid w:val="00154BC4"/>
    <w:rsid w:val="00174BE8"/>
    <w:rsid w:val="001B26C2"/>
    <w:rsid w:val="001D70FD"/>
    <w:rsid w:val="002121D6"/>
    <w:rsid w:val="0024683A"/>
    <w:rsid w:val="00261BF5"/>
    <w:rsid w:val="00262028"/>
    <w:rsid w:val="002665BA"/>
    <w:rsid w:val="00280881"/>
    <w:rsid w:val="002A6E31"/>
    <w:rsid w:val="002D5466"/>
    <w:rsid w:val="002D6FA4"/>
    <w:rsid w:val="002F2589"/>
    <w:rsid w:val="00301A96"/>
    <w:rsid w:val="00332707"/>
    <w:rsid w:val="00335153"/>
    <w:rsid w:val="0035175D"/>
    <w:rsid w:val="00361F79"/>
    <w:rsid w:val="00364F28"/>
    <w:rsid w:val="003A6076"/>
    <w:rsid w:val="003B3DAA"/>
    <w:rsid w:val="003D457E"/>
    <w:rsid w:val="004054DE"/>
    <w:rsid w:val="004109E7"/>
    <w:rsid w:val="0042527D"/>
    <w:rsid w:val="00427C04"/>
    <w:rsid w:val="00431D59"/>
    <w:rsid w:val="004328C2"/>
    <w:rsid w:val="00481A97"/>
    <w:rsid w:val="004843CB"/>
    <w:rsid w:val="00493D24"/>
    <w:rsid w:val="004B6DB8"/>
    <w:rsid w:val="004C2388"/>
    <w:rsid w:val="004F46A7"/>
    <w:rsid w:val="00513F64"/>
    <w:rsid w:val="005335E4"/>
    <w:rsid w:val="00541007"/>
    <w:rsid w:val="0057016C"/>
    <w:rsid w:val="00585411"/>
    <w:rsid w:val="00596BA7"/>
    <w:rsid w:val="005C153B"/>
    <w:rsid w:val="005D0B88"/>
    <w:rsid w:val="005F353C"/>
    <w:rsid w:val="006007A0"/>
    <w:rsid w:val="00654919"/>
    <w:rsid w:val="00655A98"/>
    <w:rsid w:val="00671964"/>
    <w:rsid w:val="006B3D97"/>
    <w:rsid w:val="006D0A28"/>
    <w:rsid w:val="006E1039"/>
    <w:rsid w:val="007067E2"/>
    <w:rsid w:val="00740FB6"/>
    <w:rsid w:val="00763395"/>
    <w:rsid w:val="00781E4B"/>
    <w:rsid w:val="007855B0"/>
    <w:rsid w:val="007B61ED"/>
    <w:rsid w:val="007D6C3C"/>
    <w:rsid w:val="007E6502"/>
    <w:rsid w:val="007E7CCB"/>
    <w:rsid w:val="00807F9E"/>
    <w:rsid w:val="0082334D"/>
    <w:rsid w:val="00825D76"/>
    <w:rsid w:val="0083457C"/>
    <w:rsid w:val="00836E56"/>
    <w:rsid w:val="00860F61"/>
    <w:rsid w:val="00871572"/>
    <w:rsid w:val="008719FC"/>
    <w:rsid w:val="008A2E6B"/>
    <w:rsid w:val="008D7C09"/>
    <w:rsid w:val="009017EB"/>
    <w:rsid w:val="009150E5"/>
    <w:rsid w:val="00915869"/>
    <w:rsid w:val="0093766F"/>
    <w:rsid w:val="0094415E"/>
    <w:rsid w:val="00954247"/>
    <w:rsid w:val="00994957"/>
    <w:rsid w:val="009B35A8"/>
    <w:rsid w:val="009D2A2A"/>
    <w:rsid w:val="009E2151"/>
    <w:rsid w:val="009F1DEF"/>
    <w:rsid w:val="00A07D8D"/>
    <w:rsid w:val="00A227C3"/>
    <w:rsid w:val="00A25544"/>
    <w:rsid w:val="00A271DE"/>
    <w:rsid w:val="00A32EBE"/>
    <w:rsid w:val="00A35A71"/>
    <w:rsid w:val="00A86A28"/>
    <w:rsid w:val="00A876A0"/>
    <w:rsid w:val="00AC07D7"/>
    <w:rsid w:val="00AC140D"/>
    <w:rsid w:val="00AD5EC4"/>
    <w:rsid w:val="00B222E8"/>
    <w:rsid w:val="00B61A64"/>
    <w:rsid w:val="00BA2FFE"/>
    <w:rsid w:val="00BB1C0E"/>
    <w:rsid w:val="00C152B9"/>
    <w:rsid w:val="00C32C93"/>
    <w:rsid w:val="00C36B61"/>
    <w:rsid w:val="00CA0817"/>
    <w:rsid w:val="00CC1444"/>
    <w:rsid w:val="00CF1EA5"/>
    <w:rsid w:val="00D161FB"/>
    <w:rsid w:val="00D20307"/>
    <w:rsid w:val="00D22FA8"/>
    <w:rsid w:val="00D253C7"/>
    <w:rsid w:val="00D462B5"/>
    <w:rsid w:val="00D717DC"/>
    <w:rsid w:val="00DA195D"/>
    <w:rsid w:val="00DB2C04"/>
    <w:rsid w:val="00DC0B4B"/>
    <w:rsid w:val="00DC0ECB"/>
    <w:rsid w:val="00DC412C"/>
    <w:rsid w:val="00DC68B3"/>
    <w:rsid w:val="00DF24E4"/>
    <w:rsid w:val="00E25580"/>
    <w:rsid w:val="00E55351"/>
    <w:rsid w:val="00E662D5"/>
    <w:rsid w:val="00E8425E"/>
    <w:rsid w:val="00E86DA7"/>
    <w:rsid w:val="00EA445B"/>
    <w:rsid w:val="00EB5187"/>
    <w:rsid w:val="00EB665F"/>
    <w:rsid w:val="00ED7D46"/>
    <w:rsid w:val="00EE24E2"/>
    <w:rsid w:val="00EE5F4B"/>
    <w:rsid w:val="00EE76CB"/>
    <w:rsid w:val="00F06439"/>
    <w:rsid w:val="00F065C8"/>
    <w:rsid w:val="00F14DD7"/>
    <w:rsid w:val="00F36544"/>
    <w:rsid w:val="00F505C0"/>
    <w:rsid w:val="00FB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00117"/>
    <w:pPr>
      <w:suppressAutoHyphens/>
    </w:pPr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40011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ny"/>
    <w:next w:val="Tekstpodstawowy"/>
    <w:qFormat/>
    <w:rsid w:val="0040011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ny"/>
    <w:next w:val="Tekstpodstawowy"/>
    <w:qFormat/>
    <w:rsid w:val="004001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8">
    <w:name w:val="Heading 8"/>
    <w:basedOn w:val="Normalny"/>
    <w:next w:val="Tekstpodstawowy"/>
    <w:qFormat/>
    <w:rsid w:val="0040011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</w:rPr>
  </w:style>
  <w:style w:type="paragraph" w:customStyle="1" w:styleId="Heading9">
    <w:name w:val="Heading 9"/>
    <w:basedOn w:val="Normalny"/>
    <w:next w:val="Tekstpodstawowy"/>
    <w:qFormat/>
    <w:rsid w:val="00400117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customStyle="1" w:styleId="WW8Num1z0">
    <w:name w:val="WW8Num1z0"/>
    <w:qFormat/>
    <w:rsid w:val="00400117"/>
  </w:style>
  <w:style w:type="character" w:customStyle="1" w:styleId="WW8Num1z1">
    <w:name w:val="WW8Num1z1"/>
    <w:qFormat/>
    <w:rsid w:val="00400117"/>
  </w:style>
  <w:style w:type="character" w:customStyle="1" w:styleId="WW8Num1z2">
    <w:name w:val="WW8Num1z2"/>
    <w:qFormat/>
    <w:rsid w:val="00400117"/>
  </w:style>
  <w:style w:type="character" w:customStyle="1" w:styleId="WW8Num1z3">
    <w:name w:val="WW8Num1z3"/>
    <w:qFormat/>
    <w:rsid w:val="00400117"/>
  </w:style>
  <w:style w:type="character" w:customStyle="1" w:styleId="WW8Num1z4">
    <w:name w:val="WW8Num1z4"/>
    <w:qFormat/>
    <w:rsid w:val="00400117"/>
  </w:style>
  <w:style w:type="character" w:customStyle="1" w:styleId="WW8Num1z5">
    <w:name w:val="WW8Num1z5"/>
    <w:qFormat/>
    <w:rsid w:val="00400117"/>
  </w:style>
  <w:style w:type="character" w:customStyle="1" w:styleId="WW8Num1z6">
    <w:name w:val="WW8Num1z6"/>
    <w:qFormat/>
    <w:rsid w:val="00400117"/>
  </w:style>
  <w:style w:type="character" w:customStyle="1" w:styleId="WW8Num1z7">
    <w:name w:val="WW8Num1z7"/>
    <w:qFormat/>
    <w:rsid w:val="00400117"/>
  </w:style>
  <w:style w:type="character" w:customStyle="1" w:styleId="WW8Num1z8">
    <w:name w:val="WW8Num1z8"/>
    <w:qFormat/>
    <w:rsid w:val="00400117"/>
  </w:style>
  <w:style w:type="character" w:customStyle="1" w:styleId="WW8Num2z0">
    <w:name w:val="WW8Num2z0"/>
    <w:qFormat/>
    <w:rsid w:val="00400117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qFormat/>
    <w:rsid w:val="00400117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qFormat/>
    <w:rsid w:val="00400117"/>
    <w:rPr>
      <w:rFonts w:eastAsia="Times New Roman" w:cs="Times New Roman"/>
      <w:color w:val="00000A"/>
    </w:rPr>
  </w:style>
  <w:style w:type="character" w:customStyle="1" w:styleId="WW8Num2z3">
    <w:name w:val="WW8Num2z3"/>
    <w:qFormat/>
    <w:rsid w:val="00400117"/>
    <w:rPr>
      <w:rFonts w:eastAsia="Times New Roman" w:cs="Times New Roman"/>
    </w:rPr>
  </w:style>
  <w:style w:type="character" w:customStyle="1" w:styleId="WW8Num2z4">
    <w:name w:val="WW8Num2z4"/>
    <w:qFormat/>
    <w:rsid w:val="00400117"/>
  </w:style>
  <w:style w:type="character" w:customStyle="1" w:styleId="WW8Num2z5">
    <w:name w:val="WW8Num2z5"/>
    <w:qFormat/>
    <w:rsid w:val="00400117"/>
  </w:style>
  <w:style w:type="character" w:customStyle="1" w:styleId="WW8Num2z6">
    <w:name w:val="WW8Num2z6"/>
    <w:qFormat/>
    <w:rsid w:val="00400117"/>
  </w:style>
  <w:style w:type="character" w:customStyle="1" w:styleId="WW8Num2z7">
    <w:name w:val="WW8Num2z7"/>
    <w:qFormat/>
    <w:rsid w:val="00400117"/>
  </w:style>
  <w:style w:type="character" w:customStyle="1" w:styleId="WW8Num2z8">
    <w:name w:val="WW8Num2z8"/>
    <w:qFormat/>
    <w:rsid w:val="00400117"/>
  </w:style>
  <w:style w:type="character" w:customStyle="1" w:styleId="WW8Num3z0">
    <w:name w:val="WW8Num3z0"/>
    <w:qFormat/>
    <w:rsid w:val="00400117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qFormat/>
    <w:rsid w:val="00400117"/>
  </w:style>
  <w:style w:type="character" w:customStyle="1" w:styleId="WW8Num3z2">
    <w:name w:val="WW8Num3z2"/>
    <w:qFormat/>
    <w:rsid w:val="00400117"/>
  </w:style>
  <w:style w:type="character" w:customStyle="1" w:styleId="WW8Num3z3">
    <w:name w:val="WW8Num3z3"/>
    <w:qFormat/>
    <w:rsid w:val="00400117"/>
  </w:style>
  <w:style w:type="character" w:customStyle="1" w:styleId="WW8Num3z4">
    <w:name w:val="WW8Num3z4"/>
    <w:qFormat/>
    <w:rsid w:val="00400117"/>
  </w:style>
  <w:style w:type="character" w:customStyle="1" w:styleId="WW8Num3z5">
    <w:name w:val="WW8Num3z5"/>
    <w:qFormat/>
    <w:rsid w:val="00400117"/>
  </w:style>
  <w:style w:type="character" w:customStyle="1" w:styleId="WW8Num3z6">
    <w:name w:val="WW8Num3z6"/>
    <w:qFormat/>
    <w:rsid w:val="00400117"/>
  </w:style>
  <w:style w:type="character" w:customStyle="1" w:styleId="WW8Num3z7">
    <w:name w:val="WW8Num3z7"/>
    <w:qFormat/>
    <w:rsid w:val="00400117"/>
  </w:style>
  <w:style w:type="character" w:customStyle="1" w:styleId="WW8Num3z8">
    <w:name w:val="WW8Num3z8"/>
    <w:qFormat/>
    <w:rsid w:val="00400117"/>
  </w:style>
  <w:style w:type="character" w:customStyle="1" w:styleId="WW8Num4z0">
    <w:name w:val="WW8Num4z0"/>
    <w:qFormat/>
    <w:rsid w:val="00400117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qFormat/>
    <w:rsid w:val="00400117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qFormat/>
    <w:rsid w:val="00400117"/>
    <w:rPr>
      <w:b/>
      <w:bCs/>
      <w:color w:val="000000"/>
      <w:sz w:val="22"/>
      <w:szCs w:val="22"/>
    </w:rPr>
  </w:style>
  <w:style w:type="character" w:customStyle="1" w:styleId="WW8Num5z1">
    <w:name w:val="WW8Num5z1"/>
    <w:qFormat/>
    <w:rsid w:val="00400117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qFormat/>
    <w:rsid w:val="00400117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qFormat/>
    <w:rsid w:val="00400117"/>
  </w:style>
  <w:style w:type="character" w:customStyle="1" w:styleId="WW8Num5z4">
    <w:name w:val="WW8Num5z4"/>
    <w:qFormat/>
    <w:rsid w:val="00400117"/>
  </w:style>
  <w:style w:type="character" w:customStyle="1" w:styleId="WW8Num5z5">
    <w:name w:val="WW8Num5z5"/>
    <w:qFormat/>
    <w:rsid w:val="00400117"/>
  </w:style>
  <w:style w:type="character" w:customStyle="1" w:styleId="WW8Num5z6">
    <w:name w:val="WW8Num5z6"/>
    <w:qFormat/>
    <w:rsid w:val="00400117"/>
  </w:style>
  <w:style w:type="character" w:customStyle="1" w:styleId="WW8Num5z7">
    <w:name w:val="WW8Num5z7"/>
    <w:qFormat/>
    <w:rsid w:val="00400117"/>
  </w:style>
  <w:style w:type="character" w:customStyle="1" w:styleId="WW8Num5z8">
    <w:name w:val="WW8Num5z8"/>
    <w:qFormat/>
    <w:rsid w:val="00400117"/>
  </w:style>
  <w:style w:type="character" w:customStyle="1" w:styleId="WW8Num6z0">
    <w:name w:val="WW8Num6z0"/>
    <w:qFormat/>
    <w:rsid w:val="00400117"/>
    <w:rPr>
      <w:b/>
      <w:color w:val="00000A"/>
      <w:sz w:val="22"/>
      <w:szCs w:val="22"/>
    </w:rPr>
  </w:style>
  <w:style w:type="character" w:customStyle="1" w:styleId="WW8Num6z1">
    <w:name w:val="WW8Num6z1"/>
    <w:qFormat/>
    <w:rsid w:val="00400117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qFormat/>
    <w:rsid w:val="00400117"/>
    <w:rPr>
      <w:b w:val="0"/>
      <w:color w:val="000000"/>
      <w:sz w:val="24"/>
      <w:szCs w:val="24"/>
    </w:rPr>
  </w:style>
  <w:style w:type="character" w:customStyle="1" w:styleId="WW8Num6z3">
    <w:name w:val="WW8Num6z3"/>
    <w:qFormat/>
    <w:rsid w:val="00400117"/>
  </w:style>
  <w:style w:type="character" w:customStyle="1" w:styleId="WW8Num6z4">
    <w:name w:val="WW8Num6z4"/>
    <w:qFormat/>
    <w:rsid w:val="00400117"/>
  </w:style>
  <w:style w:type="character" w:customStyle="1" w:styleId="WW8Num6z5">
    <w:name w:val="WW8Num6z5"/>
    <w:qFormat/>
    <w:rsid w:val="00400117"/>
  </w:style>
  <w:style w:type="character" w:customStyle="1" w:styleId="WW8Num6z6">
    <w:name w:val="WW8Num6z6"/>
    <w:qFormat/>
    <w:rsid w:val="00400117"/>
  </w:style>
  <w:style w:type="character" w:customStyle="1" w:styleId="WW8Num6z7">
    <w:name w:val="WW8Num6z7"/>
    <w:qFormat/>
    <w:rsid w:val="00400117"/>
  </w:style>
  <w:style w:type="character" w:customStyle="1" w:styleId="WW8Num6z8">
    <w:name w:val="WW8Num6z8"/>
    <w:qFormat/>
    <w:rsid w:val="00400117"/>
  </w:style>
  <w:style w:type="character" w:customStyle="1" w:styleId="WW8Num7z0">
    <w:name w:val="WW8Num7z0"/>
    <w:qFormat/>
    <w:rsid w:val="00400117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qFormat/>
    <w:rsid w:val="00400117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qFormat/>
    <w:rsid w:val="00400117"/>
    <w:rPr>
      <w:rFonts w:eastAsia="Times New Roman" w:cs="Times New Roman"/>
    </w:rPr>
  </w:style>
  <w:style w:type="character" w:customStyle="1" w:styleId="WW8Num7z3">
    <w:name w:val="WW8Num7z3"/>
    <w:qFormat/>
    <w:rsid w:val="00400117"/>
  </w:style>
  <w:style w:type="character" w:customStyle="1" w:styleId="WW8Num7z4">
    <w:name w:val="WW8Num7z4"/>
    <w:qFormat/>
    <w:rsid w:val="00400117"/>
  </w:style>
  <w:style w:type="character" w:customStyle="1" w:styleId="WW8Num7z5">
    <w:name w:val="WW8Num7z5"/>
    <w:qFormat/>
    <w:rsid w:val="00400117"/>
  </w:style>
  <w:style w:type="character" w:customStyle="1" w:styleId="WW8Num7z6">
    <w:name w:val="WW8Num7z6"/>
    <w:qFormat/>
    <w:rsid w:val="00400117"/>
  </w:style>
  <w:style w:type="character" w:customStyle="1" w:styleId="WW8Num7z7">
    <w:name w:val="WW8Num7z7"/>
    <w:qFormat/>
    <w:rsid w:val="00400117"/>
  </w:style>
  <w:style w:type="character" w:customStyle="1" w:styleId="WW8Num7z8">
    <w:name w:val="WW8Num7z8"/>
    <w:qFormat/>
    <w:rsid w:val="00400117"/>
  </w:style>
  <w:style w:type="character" w:customStyle="1" w:styleId="WW8Num8z0">
    <w:name w:val="WW8Num8z0"/>
    <w:qFormat/>
    <w:rsid w:val="00400117"/>
  </w:style>
  <w:style w:type="character" w:customStyle="1" w:styleId="WW8Num8z1">
    <w:name w:val="WW8Num8z1"/>
    <w:qFormat/>
    <w:rsid w:val="00400117"/>
    <w:rPr>
      <w:b/>
      <w:i/>
      <w:sz w:val="22"/>
      <w:szCs w:val="22"/>
    </w:rPr>
  </w:style>
  <w:style w:type="character" w:customStyle="1" w:styleId="WW8Num8z2">
    <w:name w:val="WW8Num8z2"/>
    <w:qFormat/>
    <w:rsid w:val="00400117"/>
    <w:rPr>
      <w:b w:val="0"/>
      <w:i/>
      <w:color w:val="00000A"/>
      <w:sz w:val="24"/>
      <w:szCs w:val="24"/>
    </w:rPr>
  </w:style>
  <w:style w:type="character" w:customStyle="1" w:styleId="WW8Num8z3">
    <w:name w:val="WW8Num8z3"/>
    <w:qFormat/>
    <w:rsid w:val="00400117"/>
  </w:style>
  <w:style w:type="character" w:customStyle="1" w:styleId="WW8Num8z4">
    <w:name w:val="WW8Num8z4"/>
    <w:qFormat/>
    <w:rsid w:val="00400117"/>
  </w:style>
  <w:style w:type="character" w:customStyle="1" w:styleId="WW8Num8z5">
    <w:name w:val="WW8Num8z5"/>
    <w:qFormat/>
    <w:rsid w:val="00400117"/>
  </w:style>
  <w:style w:type="character" w:customStyle="1" w:styleId="WW8Num8z6">
    <w:name w:val="WW8Num8z6"/>
    <w:qFormat/>
    <w:rsid w:val="00400117"/>
  </w:style>
  <w:style w:type="character" w:customStyle="1" w:styleId="WW8Num8z7">
    <w:name w:val="WW8Num8z7"/>
    <w:qFormat/>
    <w:rsid w:val="00400117"/>
  </w:style>
  <w:style w:type="character" w:customStyle="1" w:styleId="WW8Num8z8">
    <w:name w:val="WW8Num8z8"/>
    <w:qFormat/>
    <w:rsid w:val="00400117"/>
  </w:style>
  <w:style w:type="character" w:customStyle="1" w:styleId="WW8Num9z0">
    <w:name w:val="WW8Num9z0"/>
    <w:qFormat/>
    <w:rsid w:val="00400117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qFormat/>
    <w:rsid w:val="00400117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qFormat/>
    <w:rsid w:val="00400117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qFormat/>
    <w:rsid w:val="00400117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qFormat/>
    <w:rsid w:val="00400117"/>
    <w:rPr>
      <w:rFonts w:eastAsia="Calibri"/>
      <w:sz w:val="22"/>
      <w:szCs w:val="22"/>
    </w:rPr>
  </w:style>
  <w:style w:type="character" w:customStyle="1" w:styleId="WW8Num11z3">
    <w:name w:val="WW8Num11z3"/>
    <w:qFormat/>
    <w:rsid w:val="00400117"/>
  </w:style>
  <w:style w:type="character" w:customStyle="1" w:styleId="WW8Num11z4">
    <w:name w:val="WW8Num11z4"/>
    <w:qFormat/>
    <w:rsid w:val="00400117"/>
  </w:style>
  <w:style w:type="character" w:customStyle="1" w:styleId="WW8Num11z5">
    <w:name w:val="WW8Num11z5"/>
    <w:qFormat/>
    <w:rsid w:val="00400117"/>
  </w:style>
  <w:style w:type="character" w:customStyle="1" w:styleId="WW8Num11z6">
    <w:name w:val="WW8Num11z6"/>
    <w:qFormat/>
    <w:rsid w:val="00400117"/>
  </w:style>
  <w:style w:type="character" w:customStyle="1" w:styleId="WW8Num11z7">
    <w:name w:val="WW8Num11z7"/>
    <w:qFormat/>
    <w:rsid w:val="00400117"/>
  </w:style>
  <w:style w:type="character" w:customStyle="1" w:styleId="WW8Num11z8">
    <w:name w:val="WW8Num11z8"/>
    <w:qFormat/>
    <w:rsid w:val="00400117"/>
  </w:style>
  <w:style w:type="character" w:customStyle="1" w:styleId="WW8Num12z0">
    <w:name w:val="WW8Num12z0"/>
    <w:qFormat/>
    <w:rsid w:val="00400117"/>
  </w:style>
  <w:style w:type="character" w:customStyle="1" w:styleId="WW8Num12z1">
    <w:name w:val="WW8Num12z1"/>
    <w:qFormat/>
    <w:rsid w:val="00400117"/>
  </w:style>
  <w:style w:type="character" w:customStyle="1" w:styleId="WW8Num12z2">
    <w:name w:val="WW8Num12z2"/>
    <w:qFormat/>
    <w:rsid w:val="00400117"/>
    <w:rPr>
      <w:b w:val="0"/>
      <w:bCs/>
      <w:color w:val="00000A"/>
      <w:sz w:val="22"/>
      <w:szCs w:val="22"/>
    </w:rPr>
  </w:style>
  <w:style w:type="character" w:customStyle="1" w:styleId="WW8Num12z3">
    <w:name w:val="WW8Num12z3"/>
    <w:qFormat/>
    <w:rsid w:val="00400117"/>
  </w:style>
  <w:style w:type="character" w:customStyle="1" w:styleId="WW8Num12z4">
    <w:name w:val="WW8Num12z4"/>
    <w:qFormat/>
    <w:rsid w:val="00400117"/>
  </w:style>
  <w:style w:type="character" w:customStyle="1" w:styleId="WW8Num12z5">
    <w:name w:val="WW8Num12z5"/>
    <w:qFormat/>
    <w:rsid w:val="00400117"/>
  </w:style>
  <w:style w:type="character" w:customStyle="1" w:styleId="WW8Num12z6">
    <w:name w:val="WW8Num12z6"/>
    <w:qFormat/>
    <w:rsid w:val="00400117"/>
  </w:style>
  <w:style w:type="character" w:customStyle="1" w:styleId="WW8Num12z7">
    <w:name w:val="WW8Num12z7"/>
    <w:qFormat/>
    <w:rsid w:val="00400117"/>
  </w:style>
  <w:style w:type="character" w:customStyle="1" w:styleId="WW8Num12z8">
    <w:name w:val="WW8Num12z8"/>
    <w:qFormat/>
    <w:rsid w:val="00400117"/>
  </w:style>
  <w:style w:type="character" w:customStyle="1" w:styleId="Domylnaczcionkaakapitu3">
    <w:name w:val="Domyślna czcionka akapitu3"/>
    <w:qFormat/>
    <w:rsid w:val="00400117"/>
  </w:style>
  <w:style w:type="character" w:customStyle="1" w:styleId="WW8Num9z1">
    <w:name w:val="WW8Num9z1"/>
    <w:qFormat/>
    <w:rsid w:val="00400117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qFormat/>
    <w:rsid w:val="00400117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qFormat/>
    <w:rsid w:val="00400117"/>
    <w:rPr>
      <w:b w:val="0"/>
      <w:i w:val="0"/>
      <w:sz w:val="24"/>
      <w:szCs w:val="24"/>
    </w:rPr>
  </w:style>
  <w:style w:type="character" w:customStyle="1" w:styleId="WW8Num10z3">
    <w:name w:val="WW8Num10z3"/>
    <w:qFormat/>
    <w:rsid w:val="00400117"/>
  </w:style>
  <w:style w:type="character" w:customStyle="1" w:styleId="WW8Num10z4">
    <w:name w:val="WW8Num10z4"/>
    <w:qFormat/>
    <w:rsid w:val="00400117"/>
  </w:style>
  <w:style w:type="character" w:customStyle="1" w:styleId="WW8Num10z5">
    <w:name w:val="WW8Num10z5"/>
    <w:qFormat/>
    <w:rsid w:val="00400117"/>
  </w:style>
  <w:style w:type="character" w:customStyle="1" w:styleId="WW8Num10z6">
    <w:name w:val="WW8Num10z6"/>
    <w:qFormat/>
    <w:rsid w:val="00400117"/>
  </w:style>
  <w:style w:type="character" w:customStyle="1" w:styleId="WW8Num10z7">
    <w:name w:val="WW8Num10z7"/>
    <w:qFormat/>
    <w:rsid w:val="00400117"/>
  </w:style>
  <w:style w:type="character" w:customStyle="1" w:styleId="WW8Num10z8">
    <w:name w:val="WW8Num10z8"/>
    <w:qFormat/>
    <w:rsid w:val="00400117"/>
  </w:style>
  <w:style w:type="character" w:customStyle="1" w:styleId="WW8Num13z0">
    <w:name w:val="WW8Num13z0"/>
    <w:qFormat/>
    <w:rsid w:val="00400117"/>
  </w:style>
  <w:style w:type="character" w:customStyle="1" w:styleId="WW8Num13z1">
    <w:name w:val="WW8Num13z1"/>
    <w:qFormat/>
    <w:rsid w:val="00400117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qFormat/>
    <w:rsid w:val="00400117"/>
  </w:style>
  <w:style w:type="character" w:customStyle="1" w:styleId="WW8Num13z3">
    <w:name w:val="WW8Num13z3"/>
    <w:qFormat/>
    <w:rsid w:val="00400117"/>
  </w:style>
  <w:style w:type="character" w:customStyle="1" w:styleId="WW8Num13z4">
    <w:name w:val="WW8Num13z4"/>
    <w:qFormat/>
    <w:rsid w:val="00400117"/>
  </w:style>
  <w:style w:type="character" w:customStyle="1" w:styleId="WW8Num13z5">
    <w:name w:val="WW8Num13z5"/>
    <w:qFormat/>
    <w:rsid w:val="00400117"/>
  </w:style>
  <w:style w:type="character" w:customStyle="1" w:styleId="WW8Num13z6">
    <w:name w:val="WW8Num13z6"/>
    <w:qFormat/>
    <w:rsid w:val="00400117"/>
  </w:style>
  <w:style w:type="character" w:customStyle="1" w:styleId="WW8Num13z7">
    <w:name w:val="WW8Num13z7"/>
    <w:qFormat/>
    <w:rsid w:val="00400117"/>
  </w:style>
  <w:style w:type="character" w:customStyle="1" w:styleId="WW8Num13z8">
    <w:name w:val="WW8Num13z8"/>
    <w:qFormat/>
    <w:rsid w:val="00400117"/>
  </w:style>
  <w:style w:type="character" w:customStyle="1" w:styleId="WW8Num14z0">
    <w:name w:val="WW8Num14z0"/>
    <w:qFormat/>
    <w:rsid w:val="00400117"/>
    <w:rPr>
      <w:bCs/>
      <w:i w:val="0"/>
      <w:color w:val="000000"/>
      <w:sz w:val="22"/>
      <w:szCs w:val="22"/>
    </w:rPr>
  </w:style>
  <w:style w:type="character" w:customStyle="1" w:styleId="WW8Num14z1">
    <w:name w:val="WW8Num14z1"/>
    <w:qFormat/>
    <w:rsid w:val="00400117"/>
  </w:style>
  <w:style w:type="character" w:customStyle="1" w:styleId="WW8Num14z2">
    <w:name w:val="WW8Num14z2"/>
    <w:qFormat/>
    <w:rsid w:val="00400117"/>
  </w:style>
  <w:style w:type="character" w:customStyle="1" w:styleId="WW8Num14z3">
    <w:name w:val="WW8Num14z3"/>
    <w:qFormat/>
    <w:rsid w:val="00400117"/>
  </w:style>
  <w:style w:type="character" w:customStyle="1" w:styleId="WW8Num14z4">
    <w:name w:val="WW8Num14z4"/>
    <w:qFormat/>
    <w:rsid w:val="00400117"/>
  </w:style>
  <w:style w:type="character" w:customStyle="1" w:styleId="WW8Num14z5">
    <w:name w:val="WW8Num14z5"/>
    <w:qFormat/>
    <w:rsid w:val="00400117"/>
  </w:style>
  <w:style w:type="character" w:customStyle="1" w:styleId="WW8Num14z6">
    <w:name w:val="WW8Num14z6"/>
    <w:qFormat/>
    <w:rsid w:val="00400117"/>
  </w:style>
  <w:style w:type="character" w:customStyle="1" w:styleId="WW8Num14z7">
    <w:name w:val="WW8Num14z7"/>
    <w:qFormat/>
    <w:rsid w:val="00400117"/>
  </w:style>
  <w:style w:type="character" w:customStyle="1" w:styleId="WW8Num14z8">
    <w:name w:val="WW8Num14z8"/>
    <w:qFormat/>
    <w:rsid w:val="00400117"/>
  </w:style>
  <w:style w:type="character" w:customStyle="1" w:styleId="WW8Num15z0">
    <w:name w:val="WW8Num15z0"/>
    <w:qFormat/>
    <w:rsid w:val="00400117"/>
    <w:rPr>
      <w:b/>
      <w:color w:val="00000A"/>
    </w:rPr>
  </w:style>
  <w:style w:type="character" w:customStyle="1" w:styleId="WW8Num15z1">
    <w:name w:val="WW8Num15z1"/>
    <w:qFormat/>
    <w:rsid w:val="00400117"/>
    <w:rPr>
      <w:i/>
      <w:color w:val="000000"/>
      <w:sz w:val="24"/>
      <w:szCs w:val="24"/>
    </w:rPr>
  </w:style>
  <w:style w:type="character" w:customStyle="1" w:styleId="WW8Num15z2">
    <w:name w:val="WW8Num15z2"/>
    <w:qFormat/>
    <w:rsid w:val="00400117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qFormat/>
    <w:rsid w:val="00400117"/>
  </w:style>
  <w:style w:type="character" w:customStyle="1" w:styleId="WW8Num15z4">
    <w:name w:val="WW8Num15z4"/>
    <w:qFormat/>
    <w:rsid w:val="00400117"/>
  </w:style>
  <w:style w:type="character" w:customStyle="1" w:styleId="WW8Num15z5">
    <w:name w:val="WW8Num15z5"/>
    <w:qFormat/>
    <w:rsid w:val="00400117"/>
  </w:style>
  <w:style w:type="character" w:customStyle="1" w:styleId="WW8Num15z6">
    <w:name w:val="WW8Num15z6"/>
    <w:qFormat/>
    <w:rsid w:val="00400117"/>
  </w:style>
  <w:style w:type="character" w:customStyle="1" w:styleId="WW8Num15z7">
    <w:name w:val="WW8Num15z7"/>
    <w:qFormat/>
    <w:rsid w:val="00400117"/>
  </w:style>
  <w:style w:type="character" w:customStyle="1" w:styleId="WW8Num15z8">
    <w:name w:val="WW8Num15z8"/>
    <w:qFormat/>
    <w:rsid w:val="00400117"/>
  </w:style>
  <w:style w:type="character" w:customStyle="1" w:styleId="WW8Num16z0">
    <w:name w:val="WW8Num16z0"/>
    <w:qFormat/>
    <w:rsid w:val="00400117"/>
    <w:rPr>
      <w:b/>
    </w:rPr>
  </w:style>
  <w:style w:type="character" w:customStyle="1" w:styleId="WW8Num16z2">
    <w:name w:val="WW8Num16z2"/>
    <w:qFormat/>
    <w:rsid w:val="00400117"/>
    <w:rPr>
      <w:b w:val="0"/>
      <w:i w:val="0"/>
      <w:iCs/>
      <w:sz w:val="22"/>
      <w:szCs w:val="22"/>
    </w:rPr>
  </w:style>
  <w:style w:type="character" w:customStyle="1" w:styleId="WW8Num16z3">
    <w:name w:val="WW8Num16z3"/>
    <w:qFormat/>
    <w:rsid w:val="00400117"/>
    <w:rPr>
      <w:b w:val="0"/>
    </w:rPr>
  </w:style>
  <w:style w:type="character" w:customStyle="1" w:styleId="WW8Num17z0">
    <w:name w:val="WW8Num17z0"/>
    <w:qFormat/>
    <w:rsid w:val="00400117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qFormat/>
    <w:rsid w:val="00400117"/>
  </w:style>
  <w:style w:type="character" w:customStyle="1" w:styleId="WW8Num17z2">
    <w:name w:val="WW8Num17z2"/>
    <w:qFormat/>
    <w:rsid w:val="00400117"/>
  </w:style>
  <w:style w:type="character" w:customStyle="1" w:styleId="WW8Num17z3">
    <w:name w:val="WW8Num17z3"/>
    <w:qFormat/>
    <w:rsid w:val="00400117"/>
  </w:style>
  <w:style w:type="character" w:customStyle="1" w:styleId="WW8Num17z4">
    <w:name w:val="WW8Num17z4"/>
    <w:qFormat/>
    <w:rsid w:val="00400117"/>
  </w:style>
  <w:style w:type="character" w:customStyle="1" w:styleId="WW8Num17z5">
    <w:name w:val="WW8Num17z5"/>
    <w:qFormat/>
    <w:rsid w:val="00400117"/>
  </w:style>
  <w:style w:type="character" w:customStyle="1" w:styleId="WW8Num17z6">
    <w:name w:val="WW8Num17z6"/>
    <w:qFormat/>
    <w:rsid w:val="00400117"/>
  </w:style>
  <w:style w:type="character" w:customStyle="1" w:styleId="WW8Num17z7">
    <w:name w:val="WW8Num17z7"/>
    <w:qFormat/>
    <w:rsid w:val="00400117"/>
  </w:style>
  <w:style w:type="character" w:customStyle="1" w:styleId="WW8Num17z8">
    <w:name w:val="WW8Num17z8"/>
    <w:qFormat/>
    <w:rsid w:val="00400117"/>
  </w:style>
  <w:style w:type="character" w:customStyle="1" w:styleId="WW8Num18z0">
    <w:name w:val="WW8Num18z0"/>
    <w:qFormat/>
    <w:rsid w:val="00400117"/>
    <w:rPr>
      <w:rFonts w:ascii="Symbol" w:hAnsi="Symbol" w:cs="Symbol"/>
    </w:rPr>
  </w:style>
  <w:style w:type="character" w:customStyle="1" w:styleId="WW8Num18z1">
    <w:name w:val="WW8Num18z1"/>
    <w:qFormat/>
    <w:rsid w:val="00400117"/>
    <w:rPr>
      <w:rFonts w:ascii="Courier New" w:hAnsi="Courier New" w:cs="Courier New"/>
    </w:rPr>
  </w:style>
  <w:style w:type="character" w:customStyle="1" w:styleId="WW8Num18z2">
    <w:name w:val="WW8Num18z2"/>
    <w:qFormat/>
    <w:rsid w:val="00400117"/>
    <w:rPr>
      <w:rFonts w:ascii="Wingdings" w:hAnsi="Wingdings" w:cs="Wingdings"/>
    </w:rPr>
  </w:style>
  <w:style w:type="character" w:customStyle="1" w:styleId="WW8Num19z0">
    <w:name w:val="WW8Num19z0"/>
    <w:qFormat/>
    <w:rsid w:val="00400117"/>
    <w:rPr>
      <w:b w:val="0"/>
      <w:sz w:val="22"/>
      <w:szCs w:val="22"/>
    </w:rPr>
  </w:style>
  <w:style w:type="character" w:customStyle="1" w:styleId="WW8Num20z0">
    <w:name w:val="WW8Num20z0"/>
    <w:qFormat/>
    <w:rsid w:val="00400117"/>
  </w:style>
  <w:style w:type="character" w:customStyle="1" w:styleId="WW8Num21z0">
    <w:name w:val="WW8Num21z0"/>
    <w:qFormat/>
    <w:rsid w:val="00400117"/>
    <w:rPr>
      <w:rFonts w:cs="Times New Roman"/>
      <w:b w:val="0"/>
      <w:i w:val="0"/>
      <w:sz w:val="24"/>
    </w:rPr>
  </w:style>
  <w:style w:type="character" w:customStyle="1" w:styleId="WW8Num21z1">
    <w:name w:val="WW8Num21z1"/>
    <w:qFormat/>
    <w:rsid w:val="00400117"/>
    <w:rPr>
      <w:rFonts w:cs="Times New Roman"/>
    </w:rPr>
  </w:style>
  <w:style w:type="character" w:customStyle="1" w:styleId="WW8Num22z0">
    <w:name w:val="WW8Num22z0"/>
    <w:qFormat/>
    <w:rsid w:val="00400117"/>
  </w:style>
  <w:style w:type="character" w:customStyle="1" w:styleId="WW8Num23z0">
    <w:name w:val="WW8Num23z0"/>
    <w:qFormat/>
    <w:rsid w:val="00400117"/>
    <w:rPr>
      <w:rFonts w:ascii="Symbol" w:hAnsi="Symbol" w:cs="Symbol"/>
    </w:rPr>
  </w:style>
  <w:style w:type="character" w:customStyle="1" w:styleId="WW8Num24z0">
    <w:name w:val="WW8Num24z0"/>
    <w:qFormat/>
    <w:rsid w:val="00400117"/>
  </w:style>
  <w:style w:type="character" w:customStyle="1" w:styleId="WW8Num25z0">
    <w:name w:val="WW8Num25z0"/>
    <w:qFormat/>
    <w:rsid w:val="00400117"/>
    <w:rPr>
      <w:rFonts w:cs="Times New Roman"/>
      <w:b/>
      <w:color w:val="auto"/>
    </w:rPr>
  </w:style>
  <w:style w:type="character" w:customStyle="1" w:styleId="WW8Num25z1">
    <w:name w:val="WW8Num25z1"/>
    <w:qFormat/>
    <w:rsid w:val="00400117"/>
    <w:rPr>
      <w:rFonts w:cs="Times New Roman"/>
      <w:b w:val="0"/>
    </w:rPr>
  </w:style>
  <w:style w:type="character" w:customStyle="1" w:styleId="WW8Num25z2">
    <w:name w:val="WW8Num25z2"/>
    <w:qFormat/>
    <w:rsid w:val="00400117"/>
    <w:rPr>
      <w:rFonts w:cs="Times New Roman"/>
      <w:b w:val="0"/>
      <w:i w:val="0"/>
    </w:rPr>
  </w:style>
  <w:style w:type="character" w:customStyle="1" w:styleId="WW8Num25z3">
    <w:name w:val="WW8Num25z3"/>
    <w:qFormat/>
    <w:rsid w:val="00400117"/>
    <w:rPr>
      <w:rFonts w:cs="Times New Roman"/>
    </w:rPr>
  </w:style>
  <w:style w:type="character" w:customStyle="1" w:styleId="WW8Num26z0">
    <w:name w:val="WW8Num26z0"/>
    <w:qFormat/>
    <w:rsid w:val="00400117"/>
    <w:rPr>
      <w:rFonts w:ascii="Times New Roman" w:hAnsi="Times New Roman" w:cs="Times New Roman"/>
    </w:rPr>
  </w:style>
  <w:style w:type="character" w:customStyle="1" w:styleId="WW8Num27z0">
    <w:name w:val="WW8Num27z0"/>
    <w:qFormat/>
    <w:rsid w:val="00400117"/>
    <w:rPr>
      <w:rFonts w:cs="Times New Roman"/>
      <w:color w:val="000000"/>
    </w:rPr>
  </w:style>
  <w:style w:type="character" w:customStyle="1" w:styleId="WW8Num27z1">
    <w:name w:val="WW8Num27z1"/>
    <w:qFormat/>
    <w:rsid w:val="00400117"/>
    <w:rPr>
      <w:rFonts w:cs="Times New Roman"/>
      <w:b w:val="0"/>
      <w:color w:val="000000"/>
    </w:rPr>
  </w:style>
  <w:style w:type="character" w:customStyle="1" w:styleId="WW8Num28z0">
    <w:name w:val="WW8Num28z0"/>
    <w:qFormat/>
    <w:rsid w:val="00400117"/>
  </w:style>
  <w:style w:type="character" w:customStyle="1" w:styleId="WW8Num29z0">
    <w:name w:val="WW8Num29z0"/>
    <w:qFormat/>
    <w:rsid w:val="00400117"/>
  </w:style>
  <w:style w:type="character" w:customStyle="1" w:styleId="WW8Num30z0">
    <w:name w:val="WW8Num30z0"/>
    <w:qFormat/>
    <w:rsid w:val="00400117"/>
    <w:rPr>
      <w:i w:val="0"/>
      <w:color w:val="auto"/>
      <w:sz w:val="28"/>
      <w:szCs w:val="28"/>
    </w:rPr>
  </w:style>
  <w:style w:type="character" w:customStyle="1" w:styleId="WW8Num30z1">
    <w:name w:val="WW8Num30z1"/>
    <w:qFormat/>
    <w:rsid w:val="00400117"/>
    <w:rPr>
      <w:b w:val="0"/>
      <w:i w:val="0"/>
      <w:color w:val="auto"/>
    </w:rPr>
  </w:style>
  <w:style w:type="character" w:customStyle="1" w:styleId="WW8Num30z2">
    <w:name w:val="WW8Num30z2"/>
    <w:qFormat/>
    <w:rsid w:val="00400117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qFormat/>
    <w:rsid w:val="00400117"/>
    <w:rPr>
      <w:rFonts w:ascii="Times New Roman" w:eastAsia="Times New Roman" w:hAnsi="Times New Roman" w:cs="Times New Roman"/>
    </w:rPr>
  </w:style>
  <w:style w:type="character" w:customStyle="1" w:styleId="WW8Num30z4">
    <w:name w:val="WW8Num30z4"/>
    <w:qFormat/>
    <w:rsid w:val="00400117"/>
  </w:style>
  <w:style w:type="character" w:customStyle="1" w:styleId="WW8Num30z5">
    <w:name w:val="WW8Num30z5"/>
    <w:qFormat/>
    <w:rsid w:val="00400117"/>
  </w:style>
  <w:style w:type="character" w:customStyle="1" w:styleId="WW8Num30z6">
    <w:name w:val="WW8Num30z6"/>
    <w:qFormat/>
    <w:rsid w:val="00400117"/>
  </w:style>
  <w:style w:type="character" w:customStyle="1" w:styleId="WW8Num30z7">
    <w:name w:val="WW8Num30z7"/>
    <w:qFormat/>
    <w:rsid w:val="00400117"/>
  </w:style>
  <w:style w:type="character" w:customStyle="1" w:styleId="WW8Num30z8">
    <w:name w:val="WW8Num30z8"/>
    <w:qFormat/>
    <w:rsid w:val="00400117"/>
  </w:style>
  <w:style w:type="character" w:customStyle="1" w:styleId="WW8Num31z0">
    <w:name w:val="WW8Num31z0"/>
    <w:qFormat/>
    <w:rsid w:val="00400117"/>
    <w:rPr>
      <w:rFonts w:eastAsia="Calibri"/>
      <w:b/>
      <w:bCs/>
      <w:color w:val="000000"/>
      <w:sz w:val="24"/>
      <w:szCs w:val="24"/>
    </w:rPr>
  </w:style>
  <w:style w:type="character" w:customStyle="1" w:styleId="WW8Num32z0">
    <w:name w:val="WW8Num32z0"/>
    <w:qFormat/>
    <w:rsid w:val="00400117"/>
    <w:rPr>
      <w:rFonts w:eastAsia="Calibri" w:cs="ClassGarmndEU"/>
      <w:b/>
      <w:i/>
      <w:color w:val="000000"/>
      <w:sz w:val="22"/>
      <w:szCs w:val="22"/>
    </w:rPr>
  </w:style>
  <w:style w:type="character" w:customStyle="1" w:styleId="WW8Num33z0">
    <w:name w:val="WW8Num33z0"/>
    <w:qFormat/>
    <w:rsid w:val="00400117"/>
    <w:rPr>
      <w:rFonts w:cs="Times New Roman"/>
      <w:i w:val="0"/>
      <w:color w:val="auto"/>
      <w:sz w:val="28"/>
    </w:rPr>
  </w:style>
  <w:style w:type="character" w:customStyle="1" w:styleId="WW8Num33z1">
    <w:name w:val="WW8Num33z1"/>
    <w:qFormat/>
    <w:rsid w:val="00400117"/>
    <w:rPr>
      <w:rFonts w:cs="Times New Roman"/>
      <w:b w:val="0"/>
      <w:i w:val="0"/>
      <w:sz w:val="24"/>
    </w:rPr>
  </w:style>
  <w:style w:type="character" w:customStyle="1" w:styleId="WW8Num33z2">
    <w:name w:val="WW8Num33z2"/>
    <w:qFormat/>
    <w:rsid w:val="00400117"/>
    <w:rPr>
      <w:rFonts w:ascii="Times New Roman" w:eastAsia="Times New Roman" w:hAnsi="Times New Roman" w:cs="Times New Roman"/>
    </w:rPr>
  </w:style>
  <w:style w:type="character" w:customStyle="1" w:styleId="WW8Num33z3">
    <w:name w:val="WW8Num33z3"/>
    <w:qFormat/>
    <w:rsid w:val="00400117"/>
    <w:rPr>
      <w:rFonts w:cs="Times New Roman"/>
    </w:rPr>
  </w:style>
  <w:style w:type="character" w:customStyle="1" w:styleId="WW8Num34z0">
    <w:name w:val="WW8Num34z0"/>
    <w:qFormat/>
    <w:rsid w:val="00400117"/>
  </w:style>
  <w:style w:type="character" w:customStyle="1" w:styleId="WW8Num34z1">
    <w:name w:val="WW8Num34z1"/>
    <w:qFormat/>
    <w:rsid w:val="00400117"/>
    <w:rPr>
      <w:b w:val="0"/>
    </w:rPr>
  </w:style>
  <w:style w:type="character" w:customStyle="1" w:styleId="WW8Num34z2">
    <w:name w:val="WW8Num34z2"/>
    <w:qFormat/>
    <w:rsid w:val="00400117"/>
    <w:rPr>
      <w:b w:val="0"/>
      <w:i w:val="0"/>
      <w:sz w:val="24"/>
      <w:szCs w:val="24"/>
    </w:rPr>
  </w:style>
  <w:style w:type="character" w:customStyle="1" w:styleId="Domylnaczcionkaakapitu2">
    <w:name w:val="Domyślna czcionka akapitu2"/>
    <w:qFormat/>
    <w:rsid w:val="00400117"/>
  </w:style>
  <w:style w:type="character" w:customStyle="1" w:styleId="Domylnaczcionkaakapitu1">
    <w:name w:val="Domyślna czcionka akapitu1"/>
    <w:qFormat/>
    <w:rsid w:val="00400117"/>
  </w:style>
  <w:style w:type="character" w:customStyle="1" w:styleId="Domylnaczcionkaakapitu4">
    <w:name w:val="Domyślna czcionka akapitu4"/>
    <w:qFormat/>
    <w:rsid w:val="00400117"/>
  </w:style>
  <w:style w:type="character" w:customStyle="1" w:styleId="Nagwek1Znak">
    <w:name w:val="Nagłówek 1 Znak"/>
    <w:qFormat/>
    <w:rsid w:val="004001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qFormat/>
    <w:rsid w:val="004001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sid w:val="0040011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qFormat/>
    <w:rsid w:val="0040011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qFormat/>
    <w:rsid w:val="00400117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basedOn w:val="Domylnaczcionkaakapitu4"/>
    <w:qFormat/>
    <w:rsid w:val="00400117"/>
  </w:style>
  <w:style w:type="character" w:customStyle="1" w:styleId="StopkaZnak">
    <w:name w:val="Stopka Znak"/>
    <w:basedOn w:val="Domylnaczcionkaakapitu4"/>
    <w:qFormat/>
    <w:rsid w:val="00400117"/>
  </w:style>
  <w:style w:type="character" w:customStyle="1" w:styleId="TekstdymkaZnak">
    <w:name w:val="Tekst dymka Znak"/>
    <w:qFormat/>
    <w:rsid w:val="0040011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sid w:val="00400117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400117"/>
    <w:rPr>
      <w:b/>
      <w:bCs/>
    </w:rPr>
  </w:style>
  <w:style w:type="character" w:customStyle="1" w:styleId="Tekstpodstawowywcity2Znak">
    <w:name w:val="Tekst podstawowy wcięty 2 Znak"/>
    <w:qFormat/>
    <w:rsid w:val="0040011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400117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sid w:val="004001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qFormat/>
    <w:rsid w:val="0040011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qFormat/>
    <w:rsid w:val="00400117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sid w:val="00400117"/>
    <w:rPr>
      <w:color w:val="0000FF"/>
      <w:u w:val="single"/>
    </w:rPr>
  </w:style>
  <w:style w:type="character" w:customStyle="1" w:styleId="TekstpodstawowywcityZnak">
    <w:name w:val="Tekst podstawowy wcięty Znak"/>
    <w:qFormat/>
    <w:rsid w:val="0040011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qFormat/>
    <w:rsid w:val="00400117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qFormat/>
    <w:rsid w:val="00400117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4001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">
    <w:name w:val="Nagłówek #2"/>
    <w:qFormat/>
    <w:rsid w:val="0040011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qFormat/>
    <w:rsid w:val="00400117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qFormat/>
    <w:rsid w:val="00400117"/>
  </w:style>
  <w:style w:type="character" w:customStyle="1" w:styleId="TekstprzypisukocowegoZnak">
    <w:name w:val="Tekst przypisu końcowego Znak"/>
    <w:qFormat/>
    <w:rsid w:val="00400117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qFormat/>
    <w:rsid w:val="00400117"/>
    <w:rPr>
      <w:vertAlign w:val="superscript"/>
    </w:rPr>
  </w:style>
  <w:style w:type="character" w:customStyle="1" w:styleId="UyteHipercze1">
    <w:name w:val="UżyteHiperłącze1"/>
    <w:qFormat/>
    <w:rsid w:val="00400117"/>
    <w:rPr>
      <w:color w:val="800080"/>
      <w:u w:val="single"/>
    </w:rPr>
  </w:style>
  <w:style w:type="character" w:customStyle="1" w:styleId="Odwoaniedokomentarza1">
    <w:name w:val="Odwołanie do komentarza1"/>
    <w:qFormat/>
    <w:rsid w:val="00400117"/>
    <w:rPr>
      <w:sz w:val="16"/>
      <w:szCs w:val="16"/>
    </w:rPr>
  </w:style>
  <w:style w:type="character" w:customStyle="1" w:styleId="ListLabel1">
    <w:name w:val="ListLabel 1"/>
    <w:qFormat/>
    <w:rsid w:val="00400117"/>
    <w:rPr>
      <w:i w:val="0"/>
      <w:color w:val="00000A"/>
      <w:sz w:val="28"/>
      <w:szCs w:val="28"/>
    </w:rPr>
  </w:style>
  <w:style w:type="character" w:customStyle="1" w:styleId="ListLabel2">
    <w:name w:val="ListLabel 2"/>
    <w:qFormat/>
    <w:rsid w:val="00400117"/>
    <w:rPr>
      <w:b w:val="0"/>
      <w:i w:val="0"/>
      <w:color w:val="00000A"/>
    </w:rPr>
  </w:style>
  <w:style w:type="character" w:customStyle="1" w:styleId="ListLabel3">
    <w:name w:val="ListLabel 3"/>
    <w:qFormat/>
    <w:rsid w:val="00400117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400117"/>
    <w:rPr>
      <w:rFonts w:eastAsia="Times New Roman" w:cs="Times New Roman"/>
    </w:rPr>
  </w:style>
  <w:style w:type="character" w:customStyle="1" w:styleId="ListLabel5">
    <w:name w:val="ListLabel 5"/>
    <w:qFormat/>
    <w:rsid w:val="00400117"/>
    <w:rPr>
      <w:b w:val="0"/>
      <w:i w:val="0"/>
      <w:sz w:val="24"/>
    </w:rPr>
  </w:style>
  <w:style w:type="character" w:customStyle="1" w:styleId="ListLabel6">
    <w:name w:val="ListLabel 6"/>
    <w:qFormat/>
    <w:rsid w:val="00400117"/>
    <w:rPr>
      <w:b/>
    </w:rPr>
  </w:style>
  <w:style w:type="character" w:customStyle="1" w:styleId="ListLabel7">
    <w:name w:val="ListLabel 7"/>
    <w:qFormat/>
    <w:rsid w:val="00400117"/>
    <w:rPr>
      <w:b w:val="0"/>
      <w:i w:val="0"/>
    </w:rPr>
  </w:style>
  <w:style w:type="character" w:customStyle="1" w:styleId="ListLabel8">
    <w:name w:val="ListLabel 8"/>
    <w:qFormat/>
    <w:rsid w:val="00400117"/>
    <w:rPr>
      <w:color w:val="000000"/>
    </w:rPr>
  </w:style>
  <w:style w:type="character" w:customStyle="1" w:styleId="ListLabel9">
    <w:name w:val="ListLabel 9"/>
    <w:qFormat/>
    <w:rsid w:val="00400117"/>
    <w:rPr>
      <w:b w:val="0"/>
      <w:i w:val="0"/>
      <w:color w:val="000000"/>
    </w:rPr>
  </w:style>
  <w:style w:type="character" w:customStyle="1" w:styleId="ListLabel10">
    <w:name w:val="ListLabel 10"/>
    <w:qFormat/>
    <w:rsid w:val="00400117"/>
    <w:rPr>
      <w:b/>
      <w:color w:val="00000A"/>
    </w:rPr>
  </w:style>
  <w:style w:type="character" w:customStyle="1" w:styleId="ListLabel11">
    <w:name w:val="ListLabel 11"/>
    <w:qFormat/>
    <w:rsid w:val="00400117"/>
    <w:rPr>
      <w:sz w:val="24"/>
      <w:szCs w:val="24"/>
    </w:rPr>
  </w:style>
  <w:style w:type="character" w:customStyle="1" w:styleId="ListLabel12">
    <w:name w:val="ListLabel 12"/>
    <w:qFormat/>
    <w:rsid w:val="00400117"/>
    <w:rPr>
      <w:b w:val="0"/>
    </w:rPr>
  </w:style>
  <w:style w:type="character" w:customStyle="1" w:styleId="ListLabel13">
    <w:name w:val="ListLabel 13"/>
    <w:qFormat/>
    <w:rsid w:val="00400117"/>
    <w:rPr>
      <w:sz w:val="28"/>
    </w:rPr>
  </w:style>
  <w:style w:type="character" w:customStyle="1" w:styleId="ListLabel14">
    <w:name w:val="ListLabel 14"/>
    <w:qFormat/>
    <w:rsid w:val="00400117"/>
    <w:rPr>
      <w:b w:val="0"/>
      <w:sz w:val="24"/>
      <w:szCs w:val="24"/>
    </w:rPr>
  </w:style>
  <w:style w:type="character" w:customStyle="1" w:styleId="ListLabel15">
    <w:name w:val="ListLabel 15"/>
    <w:qFormat/>
    <w:rsid w:val="00400117"/>
    <w:rPr>
      <w:i w:val="0"/>
      <w:color w:val="00000A"/>
      <w:sz w:val="28"/>
    </w:rPr>
  </w:style>
  <w:style w:type="character" w:customStyle="1" w:styleId="ListLabel16">
    <w:name w:val="ListLabel 16"/>
    <w:qFormat/>
    <w:rsid w:val="00400117"/>
    <w:rPr>
      <w:color w:val="00000A"/>
    </w:rPr>
  </w:style>
  <w:style w:type="character" w:customStyle="1" w:styleId="ListLabel17">
    <w:name w:val="ListLabel 17"/>
    <w:qFormat/>
    <w:rsid w:val="00400117"/>
    <w:rPr>
      <w:i w:val="0"/>
      <w:color w:val="00000A"/>
    </w:rPr>
  </w:style>
  <w:style w:type="character" w:customStyle="1" w:styleId="ListLabel18">
    <w:name w:val="ListLabel 18"/>
    <w:qFormat/>
    <w:rsid w:val="00400117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400117"/>
    <w:rPr>
      <w:i w:val="0"/>
    </w:rPr>
  </w:style>
  <w:style w:type="character" w:customStyle="1" w:styleId="ListLabel20">
    <w:name w:val="ListLabel 20"/>
    <w:qFormat/>
    <w:rsid w:val="00400117"/>
    <w:rPr>
      <w:sz w:val="24"/>
    </w:rPr>
  </w:style>
  <w:style w:type="character" w:customStyle="1" w:styleId="ListLabel21">
    <w:name w:val="ListLabel 21"/>
    <w:qFormat/>
    <w:rsid w:val="00400117"/>
    <w:rPr>
      <w:b w:val="0"/>
      <w:color w:val="00000A"/>
      <w:sz w:val="24"/>
    </w:rPr>
  </w:style>
  <w:style w:type="character" w:customStyle="1" w:styleId="ListLabel22">
    <w:name w:val="ListLabel 22"/>
    <w:qFormat/>
    <w:rsid w:val="00400117"/>
    <w:rPr>
      <w:i w:val="0"/>
      <w:sz w:val="24"/>
      <w:szCs w:val="24"/>
    </w:rPr>
  </w:style>
  <w:style w:type="character" w:customStyle="1" w:styleId="ListLabel23">
    <w:name w:val="ListLabel 23"/>
    <w:qFormat/>
    <w:rsid w:val="00400117"/>
    <w:rPr>
      <w:rFonts w:cs="Courier New"/>
    </w:rPr>
  </w:style>
  <w:style w:type="character" w:customStyle="1" w:styleId="ListLabel24">
    <w:name w:val="ListLabel 24"/>
    <w:qFormat/>
    <w:rsid w:val="00400117"/>
    <w:rPr>
      <w:i w:val="0"/>
      <w:color w:val="000000"/>
    </w:rPr>
  </w:style>
  <w:style w:type="character" w:customStyle="1" w:styleId="ListLabel25">
    <w:name w:val="ListLabel 25"/>
    <w:qFormat/>
    <w:rsid w:val="00400117"/>
    <w:rPr>
      <w:rFonts w:eastAsia="Calibri"/>
      <w:b w:val="0"/>
      <w:color w:val="000000"/>
    </w:rPr>
  </w:style>
  <w:style w:type="character" w:customStyle="1" w:styleId="ListLabel26">
    <w:name w:val="ListLabel 26"/>
    <w:qFormat/>
    <w:rsid w:val="00400117"/>
    <w:rPr>
      <w:rFonts w:eastAsia="Calibri"/>
      <w:b w:val="0"/>
      <w:i w:val="0"/>
      <w:color w:val="000000"/>
    </w:rPr>
  </w:style>
  <w:style w:type="character" w:customStyle="1" w:styleId="ListLabel27">
    <w:name w:val="ListLabel 27"/>
    <w:qFormat/>
    <w:rsid w:val="00400117"/>
    <w:rPr>
      <w:b w:val="0"/>
      <w:sz w:val="24"/>
    </w:rPr>
  </w:style>
  <w:style w:type="character" w:customStyle="1" w:styleId="ListLabel28">
    <w:name w:val="ListLabel 28"/>
    <w:qFormat/>
    <w:rsid w:val="00400117"/>
    <w:rPr>
      <w:rFonts w:cs="Times New Roman"/>
      <w:b/>
    </w:rPr>
  </w:style>
  <w:style w:type="character" w:customStyle="1" w:styleId="ListLabel29">
    <w:name w:val="ListLabel 29"/>
    <w:qFormat/>
    <w:rsid w:val="00400117"/>
    <w:rPr>
      <w:rFonts w:cs="Times New Roman"/>
      <w:b w:val="0"/>
    </w:rPr>
  </w:style>
  <w:style w:type="character" w:customStyle="1" w:styleId="ListLabel30">
    <w:name w:val="ListLabel 30"/>
    <w:qFormat/>
    <w:rsid w:val="00400117"/>
    <w:rPr>
      <w:b w:val="0"/>
      <w:color w:val="00000A"/>
    </w:rPr>
  </w:style>
  <w:style w:type="character" w:customStyle="1" w:styleId="ListLabel31">
    <w:name w:val="ListLabel 31"/>
    <w:qFormat/>
    <w:rsid w:val="00400117"/>
    <w:rPr>
      <w:rFonts w:eastAsia="Calibri"/>
      <w:i w:val="0"/>
      <w:color w:val="000000"/>
    </w:rPr>
  </w:style>
  <w:style w:type="character" w:customStyle="1" w:styleId="ListLabel32">
    <w:name w:val="ListLabel 32"/>
    <w:qFormat/>
    <w:rsid w:val="00400117"/>
    <w:rPr>
      <w:b w:val="0"/>
      <w:i w:val="0"/>
      <w:sz w:val="20"/>
    </w:rPr>
  </w:style>
  <w:style w:type="character" w:customStyle="1" w:styleId="TekstdymkaZnak1">
    <w:name w:val="Tekst dymka Znak1"/>
    <w:qFormat/>
    <w:rsid w:val="00400117"/>
    <w:rPr>
      <w:rFonts w:ascii="Tahoma" w:hAnsi="Tahoma" w:cs="Tahoma"/>
      <w:kern w:val="2"/>
      <w:sz w:val="16"/>
      <w:szCs w:val="16"/>
    </w:rPr>
  </w:style>
  <w:style w:type="character" w:customStyle="1" w:styleId="Znakinumeracji">
    <w:name w:val="Znaki numeracji"/>
    <w:qFormat/>
    <w:rsid w:val="00400117"/>
  </w:style>
  <w:style w:type="character" w:customStyle="1" w:styleId="Wyrnienie">
    <w:name w:val="Wyróżnienie"/>
    <w:qFormat/>
    <w:rsid w:val="00400117"/>
    <w:rPr>
      <w:i/>
      <w:iCs/>
    </w:rPr>
  </w:style>
  <w:style w:type="character" w:customStyle="1" w:styleId="Nierozpoznanawzmianka">
    <w:name w:val="Nierozpoznana wzmianka"/>
    <w:uiPriority w:val="99"/>
    <w:semiHidden/>
    <w:unhideWhenUsed/>
    <w:qFormat/>
    <w:rsid w:val="00F241B5"/>
    <w:rPr>
      <w:color w:val="605E5C"/>
      <w:shd w:val="clear" w:color="auto" w:fill="E1DFDD"/>
    </w:rPr>
  </w:style>
  <w:style w:type="character" w:customStyle="1" w:styleId="ListLabel33">
    <w:name w:val="ListLabel 33"/>
    <w:qFormat/>
    <w:rsid w:val="00332707"/>
    <w:rPr>
      <w:rFonts w:cs="Times New Roman"/>
    </w:rPr>
  </w:style>
  <w:style w:type="character" w:customStyle="1" w:styleId="ListLabel34">
    <w:name w:val="ListLabel 34"/>
    <w:qFormat/>
    <w:rsid w:val="00332707"/>
    <w:rPr>
      <w:rFonts w:ascii="Cambria" w:hAnsi="Cambria" w:cs="Times New Roman"/>
      <w:sz w:val="22"/>
    </w:rPr>
  </w:style>
  <w:style w:type="character" w:customStyle="1" w:styleId="ListLabel35">
    <w:name w:val="ListLabel 35"/>
    <w:qFormat/>
    <w:rsid w:val="00332707"/>
    <w:rPr>
      <w:rFonts w:cs="Times New Roman"/>
    </w:rPr>
  </w:style>
  <w:style w:type="character" w:customStyle="1" w:styleId="ListLabel36">
    <w:name w:val="ListLabel 36"/>
    <w:qFormat/>
    <w:rsid w:val="00332707"/>
    <w:rPr>
      <w:rFonts w:cs="Times New Roman"/>
    </w:rPr>
  </w:style>
  <w:style w:type="character" w:customStyle="1" w:styleId="ListLabel37">
    <w:name w:val="ListLabel 37"/>
    <w:qFormat/>
    <w:rsid w:val="00332707"/>
    <w:rPr>
      <w:rFonts w:cs="Times New Roman"/>
    </w:rPr>
  </w:style>
  <w:style w:type="character" w:customStyle="1" w:styleId="ListLabel38">
    <w:name w:val="ListLabel 38"/>
    <w:qFormat/>
    <w:rsid w:val="00332707"/>
    <w:rPr>
      <w:rFonts w:cs="Times New Roman"/>
    </w:rPr>
  </w:style>
  <w:style w:type="character" w:customStyle="1" w:styleId="ListLabel39">
    <w:name w:val="ListLabel 39"/>
    <w:qFormat/>
    <w:rsid w:val="00332707"/>
    <w:rPr>
      <w:rFonts w:cs="Times New Roman"/>
    </w:rPr>
  </w:style>
  <w:style w:type="character" w:customStyle="1" w:styleId="ListLabel40">
    <w:name w:val="ListLabel 40"/>
    <w:qFormat/>
    <w:rsid w:val="00332707"/>
    <w:rPr>
      <w:rFonts w:cs="Times New Roman"/>
    </w:rPr>
  </w:style>
  <w:style w:type="character" w:customStyle="1" w:styleId="ListLabel41">
    <w:name w:val="ListLabel 41"/>
    <w:qFormat/>
    <w:rsid w:val="00332707"/>
    <w:rPr>
      <w:rFonts w:cs="Times New Roman"/>
    </w:rPr>
  </w:style>
  <w:style w:type="character" w:customStyle="1" w:styleId="ListLabel42">
    <w:name w:val="ListLabel 42"/>
    <w:qFormat/>
    <w:rsid w:val="00332707"/>
    <w:rPr>
      <w:rFonts w:ascii="Cambria" w:hAnsi="Cambria"/>
      <w:b w:val="0"/>
      <w:sz w:val="22"/>
    </w:rPr>
  </w:style>
  <w:style w:type="character" w:customStyle="1" w:styleId="ListLabel43">
    <w:name w:val="ListLabel 43"/>
    <w:qFormat/>
    <w:rsid w:val="00332707"/>
    <w:rPr>
      <w:b w:val="0"/>
      <w:color w:val="auto"/>
    </w:rPr>
  </w:style>
  <w:style w:type="character" w:customStyle="1" w:styleId="ListLabel44">
    <w:name w:val="ListLabel 44"/>
    <w:qFormat/>
    <w:rsid w:val="00332707"/>
    <w:rPr>
      <w:b w:val="0"/>
      <w:i w:val="0"/>
      <w:sz w:val="18"/>
      <w:szCs w:val="20"/>
    </w:rPr>
  </w:style>
  <w:style w:type="character" w:customStyle="1" w:styleId="ListLabel45">
    <w:name w:val="ListLabel 45"/>
    <w:qFormat/>
    <w:rsid w:val="00332707"/>
    <w:rPr>
      <w:rFonts w:ascii="Cambria" w:hAnsi="Cambria"/>
      <w:b/>
      <w:sz w:val="22"/>
    </w:rPr>
  </w:style>
  <w:style w:type="character" w:customStyle="1" w:styleId="ListLabel46">
    <w:name w:val="ListLabel 46"/>
    <w:qFormat/>
    <w:rsid w:val="00332707"/>
    <w:rPr>
      <w:rFonts w:cs="Times New Roman"/>
    </w:rPr>
  </w:style>
  <w:style w:type="character" w:customStyle="1" w:styleId="ListLabel47">
    <w:name w:val="ListLabel 47"/>
    <w:qFormat/>
    <w:rsid w:val="00332707"/>
    <w:rPr>
      <w:rFonts w:ascii="Cambria" w:hAnsi="Cambria"/>
      <w:b w:val="0"/>
      <w:sz w:val="22"/>
    </w:rPr>
  </w:style>
  <w:style w:type="character" w:customStyle="1" w:styleId="ListLabel48">
    <w:name w:val="ListLabel 48"/>
    <w:qFormat/>
    <w:rsid w:val="00332707"/>
    <w:rPr>
      <w:b w:val="0"/>
    </w:rPr>
  </w:style>
  <w:style w:type="character" w:customStyle="1" w:styleId="ListLabel49">
    <w:name w:val="ListLabel 49"/>
    <w:qFormat/>
    <w:rsid w:val="00332707"/>
    <w:rPr>
      <w:rFonts w:ascii="Cambria" w:hAnsi="Cambria"/>
      <w:b w:val="0"/>
      <w:color w:val="auto"/>
      <w:sz w:val="22"/>
    </w:rPr>
  </w:style>
  <w:style w:type="character" w:customStyle="1" w:styleId="ListLabel50">
    <w:name w:val="ListLabel 50"/>
    <w:qFormat/>
    <w:rsid w:val="00332707"/>
    <w:rPr>
      <w:b w:val="0"/>
    </w:rPr>
  </w:style>
  <w:style w:type="character" w:customStyle="1" w:styleId="ListLabel51">
    <w:name w:val="ListLabel 51"/>
    <w:qFormat/>
    <w:rsid w:val="00332707"/>
    <w:rPr>
      <w:rFonts w:ascii="Cambria" w:hAnsi="Cambria"/>
      <w:b w:val="0"/>
      <w:color w:val="auto"/>
      <w:sz w:val="22"/>
    </w:rPr>
  </w:style>
  <w:style w:type="character" w:customStyle="1" w:styleId="ListLabel52">
    <w:name w:val="ListLabel 52"/>
    <w:qFormat/>
    <w:rsid w:val="00332707"/>
    <w:rPr>
      <w:rFonts w:ascii="Cambria" w:hAnsi="Cambria"/>
      <w:b w:val="0"/>
      <w:color w:val="auto"/>
      <w:sz w:val="22"/>
    </w:rPr>
  </w:style>
  <w:style w:type="character" w:customStyle="1" w:styleId="ListLabel53">
    <w:name w:val="ListLabel 53"/>
    <w:qFormat/>
    <w:rsid w:val="00332707"/>
    <w:rPr>
      <w:b w:val="0"/>
      <w:i w:val="0"/>
      <w:sz w:val="24"/>
      <w:szCs w:val="24"/>
    </w:rPr>
  </w:style>
  <w:style w:type="character" w:customStyle="1" w:styleId="ListLabel54">
    <w:name w:val="ListLabel 54"/>
    <w:qFormat/>
    <w:rsid w:val="00332707"/>
    <w:rPr>
      <w:rFonts w:cs="Tahoma"/>
      <w:b/>
      <w:sz w:val="20"/>
      <w:szCs w:val="20"/>
    </w:rPr>
  </w:style>
  <w:style w:type="character" w:customStyle="1" w:styleId="ListLabel55">
    <w:name w:val="ListLabel 55"/>
    <w:qFormat/>
    <w:rsid w:val="00332707"/>
    <w:rPr>
      <w:rFonts w:ascii="Cambria" w:hAnsi="Cambria"/>
      <w:b/>
      <w:sz w:val="22"/>
    </w:rPr>
  </w:style>
  <w:style w:type="character" w:customStyle="1" w:styleId="ListLabel56">
    <w:name w:val="ListLabel 56"/>
    <w:qFormat/>
    <w:rsid w:val="00332707"/>
    <w:rPr>
      <w:rFonts w:cs="Courier New"/>
    </w:rPr>
  </w:style>
  <w:style w:type="character" w:customStyle="1" w:styleId="ListLabel57">
    <w:name w:val="ListLabel 57"/>
    <w:qFormat/>
    <w:rsid w:val="00332707"/>
    <w:rPr>
      <w:rFonts w:cs="Courier New"/>
    </w:rPr>
  </w:style>
  <w:style w:type="character" w:customStyle="1" w:styleId="ListLabel58">
    <w:name w:val="ListLabel 58"/>
    <w:qFormat/>
    <w:rsid w:val="00332707"/>
    <w:rPr>
      <w:rFonts w:cs="Courier New"/>
    </w:rPr>
  </w:style>
  <w:style w:type="character" w:customStyle="1" w:styleId="ListLabel59">
    <w:name w:val="ListLabel 59"/>
    <w:qFormat/>
    <w:rsid w:val="00332707"/>
    <w:rPr>
      <w:rFonts w:ascii="Cambria" w:hAnsi="Cambria"/>
      <w:b/>
      <w:sz w:val="22"/>
    </w:rPr>
  </w:style>
  <w:style w:type="character" w:customStyle="1" w:styleId="ListLabel60">
    <w:name w:val="ListLabel 60"/>
    <w:qFormat/>
    <w:rsid w:val="00332707"/>
    <w:rPr>
      <w:b w:val="0"/>
    </w:rPr>
  </w:style>
  <w:style w:type="character" w:customStyle="1" w:styleId="ListLabel61">
    <w:name w:val="ListLabel 61"/>
    <w:qFormat/>
    <w:rsid w:val="00332707"/>
    <w:rPr>
      <w:rFonts w:ascii="Cambria" w:hAnsi="Cambria"/>
      <w:b w:val="0"/>
      <w:color w:val="auto"/>
      <w:sz w:val="22"/>
    </w:rPr>
  </w:style>
  <w:style w:type="character" w:customStyle="1" w:styleId="ListLabel62">
    <w:name w:val="ListLabel 62"/>
    <w:qFormat/>
    <w:rsid w:val="00332707"/>
    <w:rPr>
      <w:b w:val="0"/>
    </w:rPr>
  </w:style>
  <w:style w:type="character" w:customStyle="1" w:styleId="ListLabel63">
    <w:name w:val="ListLabel 63"/>
    <w:qFormat/>
    <w:rsid w:val="00332707"/>
    <w:rPr>
      <w:rFonts w:ascii="Cambria" w:hAnsi="Cambria"/>
      <w:b/>
      <w:sz w:val="22"/>
    </w:rPr>
  </w:style>
  <w:style w:type="character" w:customStyle="1" w:styleId="ListLabel64">
    <w:name w:val="ListLabel 64"/>
    <w:qFormat/>
    <w:rsid w:val="00332707"/>
    <w:rPr>
      <w:b w:val="0"/>
      <w:color w:val="auto"/>
    </w:rPr>
  </w:style>
  <w:style w:type="character" w:customStyle="1" w:styleId="ListLabel65">
    <w:name w:val="ListLabel 65"/>
    <w:qFormat/>
    <w:rsid w:val="00332707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7">
    <w:name w:val="ListLabel 67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8">
    <w:name w:val="ListLabel 68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9">
    <w:name w:val="ListLabel 69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0">
    <w:name w:val="ListLabel 70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1">
    <w:name w:val="ListLabel 71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2">
    <w:name w:val="ListLabel 72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3">
    <w:name w:val="ListLabel 73"/>
    <w:qFormat/>
    <w:rsid w:val="00332707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4">
    <w:name w:val="ListLabel 74"/>
    <w:qFormat/>
    <w:rsid w:val="00332707"/>
    <w:rPr>
      <w:b w:val="0"/>
    </w:rPr>
  </w:style>
  <w:style w:type="character" w:customStyle="1" w:styleId="ListLabel75">
    <w:name w:val="ListLabel 75"/>
    <w:qFormat/>
    <w:rsid w:val="00332707"/>
    <w:rPr>
      <w:rFonts w:cs="Courier New"/>
    </w:rPr>
  </w:style>
  <w:style w:type="character" w:customStyle="1" w:styleId="ListLabel76">
    <w:name w:val="ListLabel 76"/>
    <w:qFormat/>
    <w:rsid w:val="00332707"/>
    <w:rPr>
      <w:rFonts w:cs="Courier New"/>
    </w:rPr>
  </w:style>
  <w:style w:type="character" w:customStyle="1" w:styleId="ListLabel77">
    <w:name w:val="ListLabel 77"/>
    <w:qFormat/>
    <w:rsid w:val="00332707"/>
    <w:rPr>
      <w:rFonts w:cs="Courier New"/>
    </w:rPr>
  </w:style>
  <w:style w:type="character" w:customStyle="1" w:styleId="ListLabel78">
    <w:name w:val="ListLabel 78"/>
    <w:qFormat/>
    <w:rsid w:val="00332707"/>
    <w:rPr>
      <w:rFonts w:ascii="Cambria" w:hAnsi="Cambria" w:cs="Times New Roman"/>
      <w:sz w:val="22"/>
      <w:szCs w:val="22"/>
    </w:rPr>
  </w:style>
  <w:style w:type="character" w:customStyle="1" w:styleId="ListLabel79">
    <w:name w:val="ListLabel 79"/>
    <w:qFormat/>
    <w:rsid w:val="00332707"/>
    <w:rPr>
      <w:rFonts w:ascii="Cambria" w:eastAsia="Calibri" w:hAnsi="Cambria"/>
      <w:sz w:val="22"/>
      <w:szCs w:val="22"/>
    </w:rPr>
  </w:style>
  <w:style w:type="character" w:customStyle="1" w:styleId="ListLabel80">
    <w:name w:val="ListLabel 80"/>
    <w:qFormat/>
    <w:rsid w:val="00332707"/>
    <w:rPr>
      <w:rFonts w:ascii="Cambria" w:eastAsia="Calibri" w:hAnsi="Cambria"/>
      <w:sz w:val="22"/>
      <w:szCs w:val="22"/>
      <w:lang w:val="en-US"/>
    </w:rPr>
  </w:style>
  <w:style w:type="character" w:customStyle="1" w:styleId="ListLabel81">
    <w:name w:val="ListLabel 81"/>
    <w:qFormat/>
    <w:rsid w:val="00332707"/>
    <w:rPr>
      <w:rFonts w:ascii="Cambria" w:hAnsi="Cambria"/>
      <w:sz w:val="22"/>
      <w:szCs w:val="22"/>
    </w:rPr>
  </w:style>
  <w:style w:type="paragraph" w:styleId="Nagwek">
    <w:name w:val="header"/>
    <w:basedOn w:val="Normalny"/>
    <w:next w:val="Tekstpodstawowy"/>
    <w:qFormat/>
    <w:rsid w:val="003327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00117"/>
    <w:rPr>
      <w:b/>
      <w:bCs/>
      <w:sz w:val="24"/>
    </w:rPr>
  </w:style>
  <w:style w:type="paragraph" w:styleId="Lista">
    <w:name w:val="List"/>
    <w:basedOn w:val="Tekstpodstawowy"/>
    <w:rsid w:val="00400117"/>
    <w:rPr>
      <w:rFonts w:cs="Mangal"/>
    </w:rPr>
  </w:style>
  <w:style w:type="paragraph" w:customStyle="1" w:styleId="Caption">
    <w:name w:val="Caption"/>
    <w:basedOn w:val="Normalny"/>
    <w:qFormat/>
    <w:rsid w:val="00332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0117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qFormat/>
    <w:rsid w:val="0040011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400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4001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400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rsid w:val="004001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400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4001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00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Normalny"/>
    <w:rsid w:val="00400117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40011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qFormat/>
    <w:rsid w:val="004001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400117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Heading1"/>
    <w:qFormat/>
    <w:rsid w:val="00400117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qFormat/>
    <w:rsid w:val="00400117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400117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400117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400117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qFormat/>
    <w:rsid w:val="00400117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qFormat/>
    <w:rsid w:val="00400117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qFormat/>
    <w:rsid w:val="00400117"/>
    <w:rPr>
      <w:sz w:val="24"/>
    </w:rPr>
  </w:style>
  <w:style w:type="paragraph" w:customStyle="1" w:styleId="WW-Tekstpodstawowy3">
    <w:name w:val="WW-Tekst podstawowy 3"/>
    <w:basedOn w:val="Normalny"/>
    <w:uiPriority w:val="99"/>
    <w:qFormat/>
    <w:rsid w:val="00400117"/>
    <w:rPr>
      <w:b/>
      <w:sz w:val="24"/>
    </w:rPr>
  </w:style>
  <w:style w:type="paragraph" w:customStyle="1" w:styleId="TOC2">
    <w:name w:val="TOC 2"/>
    <w:basedOn w:val="Normalny"/>
    <w:rsid w:val="00400117"/>
    <w:pPr>
      <w:tabs>
        <w:tab w:val="right" w:leader="dot" w:pos="9062"/>
      </w:tabs>
      <w:spacing w:after="100"/>
      <w:ind w:left="426" w:hanging="426"/>
    </w:pPr>
  </w:style>
  <w:style w:type="paragraph" w:customStyle="1" w:styleId="TOC1">
    <w:name w:val="TOC 1"/>
    <w:basedOn w:val="Normalny"/>
    <w:rsid w:val="00400117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qFormat/>
    <w:rsid w:val="00400117"/>
    <w:pPr>
      <w:ind w:left="720"/>
    </w:pPr>
  </w:style>
  <w:style w:type="paragraph" w:customStyle="1" w:styleId="CharChar1">
    <w:name w:val="Char Char1"/>
    <w:basedOn w:val="Normalny"/>
    <w:qFormat/>
    <w:rsid w:val="00400117"/>
    <w:rPr>
      <w:sz w:val="24"/>
      <w:szCs w:val="24"/>
    </w:rPr>
  </w:style>
  <w:style w:type="paragraph" w:customStyle="1" w:styleId="NormalnyWeb1">
    <w:name w:val="Normalny (Web)1"/>
    <w:basedOn w:val="Normalny"/>
    <w:qFormat/>
    <w:rsid w:val="00400117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400117"/>
    <w:pPr>
      <w:spacing w:after="120"/>
      <w:ind w:left="283"/>
    </w:pPr>
  </w:style>
  <w:style w:type="paragraph" w:customStyle="1" w:styleId="Teksttreci0">
    <w:name w:val="Tekst treści"/>
    <w:basedOn w:val="Normalny"/>
    <w:qFormat/>
    <w:rsid w:val="00400117"/>
    <w:pPr>
      <w:shd w:val="clear" w:color="auto" w:fill="FFFFFF"/>
      <w:spacing w:after="240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qFormat/>
    <w:rsid w:val="00400117"/>
  </w:style>
  <w:style w:type="paragraph" w:customStyle="1" w:styleId="Tematkomentarza1">
    <w:name w:val="Temat komentarza1"/>
    <w:basedOn w:val="Tekstkomentarza1"/>
    <w:qFormat/>
    <w:rsid w:val="00400117"/>
    <w:rPr>
      <w:b/>
      <w:bCs/>
    </w:rPr>
  </w:style>
  <w:style w:type="paragraph" w:customStyle="1" w:styleId="awciety">
    <w:name w:val="a) wciety"/>
    <w:basedOn w:val="Normalny"/>
    <w:qFormat/>
    <w:rsid w:val="00400117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qFormat/>
    <w:rsid w:val="00400117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Footer"/>
    <w:qFormat/>
    <w:rsid w:val="00400117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qFormat/>
    <w:rsid w:val="00400117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2"/>
      <w:sz w:val="19"/>
      <w:szCs w:val="19"/>
      <w:lang w:eastAsia="ar-SA"/>
    </w:rPr>
  </w:style>
  <w:style w:type="paragraph" w:customStyle="1" w:styleId="Default">
    <w:name w:val="Default"/>
    <w:qFormat/>
    <w:rsid w:val="00400117"/>
    <w:pPr>
      <w:suppressAutoHyphens/>
    </w:pPr>
    <w:rPr>
      <w:rFonts w:eastAsia="Calibri"/>
      <w:color w:val="000000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400117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400117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qFormat/>
    <w:rsid w:val="00400117"/>
  </w:style>
  <w:style w:type="paragraph" w:customStyle="1" w:styleId="TOC3">
    <w:name w:val="TOC 3"/>
    <w:basedOn w:val="Indeks"/>
    <w:rsid w:val="00400117"/>
    <w:pPr>
      <w:tabs>
        <w:tab w:val="right" w:leader="dot" w:pos="9072"/>
      </w:tabs>
      <w:ind w:left="566"/>
    </w:pPr>
  </w:style>
  <w:style w:type="paragraph" w:customStyle="1" w:styleId="TOC4">
    <w:name w:val="TOC 4"/>
    <w:basedOn w:val="Indeks"/>
    <w:rsid w:val="00400117"/>
    <w:pPr>
      <w:tabs>
        <w:tab w:val="right" w:leader="dot" w:pos="8789"/>
      </w:tabs>
      <w:ind w:left="849"/>
    </w:pPr>
  </w:style>
  <w:style w:type="paragraph" w:customStyle="1" w:styleId="TOC5">
    <w:name w:val="TOC 5"/>
    <w:basedOn w:val="Indeks"/>
    <w:rsid w:val="00400117"/>
    <w:pPr>
      <w:tabs>
        <w:tab w:val="right" w:leader="dot" w:pos="8506"/>
      </w:tabs>
      <w:ind w:left="1132"/>
    </w:pPr>
  </w:style>
  <w:style w:type="paragraph" w:customStyle="1" w:styleId="TOC6">
    <w:name w:val="TOC 6"/>
    <w:basedOn w:val="Indeks"/>
    <w:rsid w:val="00400117"/>
    <w:pPr>
      <w:tabs>
        <w:tab w:val="right" w:leader="dot" w:pos="8223"/>
      </w:tabs>
      <w:ind w:left="1415"/>
    </w:pPr>
  </w:style>
  <w:style w:type="paragraph" w:customStyle="1" w:styleId="TOC7">
    <w:name w:val="TOC 7"/>
    <w:basedOn w:val="Indeks"/>
    <w:rsid w:val="00400117"/>
    <w:pPr>
      <w:tabs>
        <w:tab w:val="right" w:leader="dot" w:pos="7940"/>
      </w:tabs>
      <w:ind w:left="1698"/>
    </w:pPr>
  </w:style>
  <w:style w:type="paragraph" w:customStyle="1" w:styleId="TOC8">
    <w:name w:val="TOC 8"/>
    <w:basedOn w:val="Indeks"/>
    <w:rsid w:val="00400117"/>
    <w:pPr>
      <w:tabs>
        <w:tab w:val="right" w:leader="dot" w:pos="7657"/>
      </w:tabs>
      <w:ind w:left="1981"/>
    </w:pPr>
  </w:style>
  <w:style w:type="paragraph" w:customStyle="1" w:styleId="TOC9">
    <w:name w:val="TOC 9"/>
    <w:basedOn w:val="Indeks"/>
    <w:rsid w:val="00400117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400117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qFormat/>
    <w:rsid w:val="00400117"/>
    <w:pPr>
      <w:suppressLineNumbers/>
    </w:pPr>
  </w:style>
  <w:style w:type="paragraph" w:customStyle="1" w:styleId="Nagwektabeli">
    <w:name w:val="Nagłówek tabeli"/>
    <w:basedOn w:val="Zawartotabeli"/>
    <w:qFormat/>
    <w:rsid w:val="00400117"/>
    <w:pPr>
      <w:jc w:val="center"/>
    </w:pPr>
    <w:rPr>
      <w:b/>
      <w:bCs/>
    </w:rPr>
  </w:style>
  <w:style w:type="paragraph" w:customStyle="1" w:styleId="FootnoteText">
    <w:name w:val="Footnote Text"/>
    <w:basedOn w:val="Normalny"/>
    <w:rsid w:val="00400117"/>
    <w:rPr>
      <w:sz w:val="24"/>
    </w:rPr>
  </w:style>
  <w:style w:type="paragraph" w:styleId="Akapitzlist">
    <w:name w:val="List Paragraph"/>
    <w:basedOn w:val="Normalny"/>
    <w:uiPriority w:val="34"/>
    <w:qFormat/>
    <w:rsid w:val="00400117"/>
    <w:pPr>
      <w:ind w:left="720"/>
    </w:pPr>
  </w:style>
  <w:style w:type="paragraph" w:styleId="Tekstdymka">
    <w:name w:val="Balloon Text"/>
    <w:basedOn w:val="Normalny"/>
    <w:qFormat/>
    <w:rsid w:val="0040011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autoRedefine/>
    <w:qFormat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ust">
    <w:name w:val="ust"/>
    <w:uiPriority w:val="99"/>
    <w:qFormat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qFormat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uiPriority w:val="99"/>
    <w:qFormat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paragraph" w:customStyle="1" w:styleId="Tekstpunkt1">
    <w:name w:val="Tekst punkt 1"/>
    <w:basedOn w:val="Normalny"/>
    <w:qFormat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table" w:customStyle="1" w:styleId="TableGrid">
    <w:name w:val="TableGrid"/>
    <w:rsid w:val="003221F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5700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FB21E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B21E6"/>
    <w:rPr>
      <w:kern w:val="2"/>
      <w:lang w:eastAsia="ar-SA"/>
    </w:rPr>
  </w:style>
  <w:style w:type="character" w:styleId="Uwydatnienie">
    <w:name w:val="Emphasis"/>
    <w:qFormat/>
    <w:rsid w:val="00280881"/>
    <w:rPr>
      <w:rFonts w:cs="Times New Roman"/>
      <w:i/>
      <w:iCs/>
    </w:rPr>
  </w:style>
  <w:style w:type="character" w:customStyle="1" w:styleId="apple-converted-space">
    <w:name w:val="apple-converted-space"/>
    <w:rsid w:val="00280881"/>
    <w:rPr>
      <w:rFonts w:cs="Times New Roman"/>
    </w:rPr>
  </w:style>
  <w:style w:type="paragraph" w:customStyle="1" w:styleId="Akapitzlist2">
    <w:name w:val="Akapit z listą2"/>
    <w:basedOn w:val="Normalny"/>
    <w:rsid w:val="00280881"/>
    <w:pPr>
      <w:ind w:left="708"/>
    </w:pPr>
    <w:rPr>
      <w:kern w:val="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493D24"/>
    <w:pPr>
      <w:widowControl w:val="0"/>
    </w:pPr>
    <w:rPr>
      <w:rFonts w:cs="Calibri"/>
      <w:b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5EA1-3888-4E01-91F6-DCF009E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ZP</cp:lastModifiedBy>
  <cp:revision>4</cp:revision>
  <cp:lastPrinted>2019-11-27T13:53:00Z</cp:lastPrinted>
  <dcterms:created xsi:type="dcterms:W3CDTF">2019-11-29T07:49:00Z</dcterms:created>
  <dcterms:modified xsi:type="dcterms:W3CDTF">2019-12-03T09:38:00Z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